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00E" w:rsidRPr="001071CC" w:rsidRDefault="00A3100E" w:rsidP="00A3100E">
      <w:pPr>
        <w:spacing w:after="0"/>
        <w:contextualSpacing/>
        <w:jc w:val="both"/>
      </w:pPr>
    </w:p>
    <w:p w:rsidR="00A3100E" w:rsidRPr="001071CC" w:rsidRDefault="00A3100E" w:rsidP="00A3100E">
      <w:pPr>
        <w:spacing w:after="0"/>
        <w:contextualSpacing/>
        <w:jc w:val="both"/>
      </w:pPr>
    </w:p>
    <w:p w:rsidR="00A3100E" w:rsidRPr="001071CC" w:rsidRDefault="00A3100E" w:rsidP="00A3100E">
      <w:pPr>
        <w:spacing w:after="0"/>
        <w:contextualSpacing/>
        <w:jc w:val="both"/>
      </w:pPr>
    </w:p>
    <w:p w:rsidR="00A3100E" w:rsidRPr="001071CC" w:rsidRDefault="00A3100E" w:rsidP="00A3100E">
      <w:pPr>
        <w:contextualSpacing/>
        <w:jc w:val="both"/>
      </w:pPr>
      <w:r w:rsidRPr="001071CC">
        <w:t>KLASA: 112-04/25-03/7</w:t>
      </w:r>
    </w:p>
    <w:p w:rsidR="00A3100E" w:rsidRPr="001071CC" w:rsidRDefault="00A3100E" w:rsidP="00A3100E">
      <w:pPr>
        <w:contextualSpacing/>
        <w:jc w:val="both"/>
      </w:pPr>
      <w:r w:rsidRPr="001071CC">
        <w:t>URBROJ: 2163-6-4-03/2-25-2</w:t>
      </w:r>
    </w:p>
    <w:p w:rsidR="00A3100E" w:rsidRPr="001071CC" w:rsidRDefault="00A3100E" w:rsidP="00A3100E">
      <w:pPr>
        <w:contextualSpacing/>
        <w:jc w:val="both"/>
      </w:pPr>
      <w:r w:rsidRPr="001071CC">
        <w:t>Pore</w:t>
      </w:r>
      <w:r w:rsidRPr="001071CC">
        <w:rPr>
          <w:rFonts w:cs="Cambria"/>
        </w:rPr>
        <w:t>č</w:t>
      </w:r>
      <w:r w:rsidRPr="001071CC">
        <w:t>-</w:t>
      </w:r>
      <w:proofErr w:type="spellStart"/>
      <w:r w:rsidRPr="001071CC">
        <w:t>Parenzo</w:t>
      </w:r>
      <w:proofErr w:type="spellEnd"/>
      <w:r w:rsidRPr="001071CC">
        <w:t>, 2</w:t>
      </w:r>
      <w:r w:rsidR="00B0062C" w:rsidRPr="001071CC">
        <w:t>9</w:t>
      </w:r>
      <w:r w:rsidRPr="001071CC">
        <w:t>.09.2025.g.</w:t>
      </w:r>
    </w:p>
    <w:p w:rsidR="00A3100E" w:rsidRPr="001071CC" w:rsidRDefault="00A3100E" w:rsidP="00A3100E">
      <w:pPr>
        <w:spacing w:after="0"/>
        <w:contextualSpacing/>
        <w:jc w:val="both"/>
      </w:pPr>
    </w:p>
    <w:p w:rsidR="00A3100E" w:rsidRPr="001071CC" w:rsidRDefault="00A3100E" w:rsidP="00A3100E">
      <w:pPr>
        <w:spacing w:after="0"/>
        <w:contextualSpacing/>
        <w:jc w:val="both"/>
      </w:pPr>
    </w:p>
    <w:p w:rsidR="00A3100E" w:rsidRPr="001071CC" w:rsidRDefault="00A3100E" w:rsidP="00A3100E">
      <w:pPr>
        <w:spacing w:after="0"/>
        <w:contextualSpacing/>
        <w:jc w:val="both"/>
      </w:pPr>
      <w:r w:rsidRPr="001071CC">
        <w:t xml:space="preserve">Na temelju </w:t>
      </w:r>
      <w:r w:rsidRPr="001071CC">
        <w:rPr>
          <w:rFonts w:cs="Cambria"/>
        </w:rPr>
        <w:t>č</w:t>
      </w:r>
      <w:r w:rsidRPr="001071CC">
        <w:t xml:space="preserve">lanka 28. stavak 1. </w:t>
      </w:r>
      <w:bookmarkStart w:id="0" w:name="_GoBack"/>
      <w:bookmarkEnd w:id="0"/>
      <w:r w:rsidRPr="001071CC">
        <w:t>Zakona o vodnim uslugama ( NN 66/2019 ) i Odluke o osnivanju Komisije za provedbu javnog natje</w:t>
      </w:r>
      <w:r w:rsidRPr="001071CC">
        <w:rPr>
          <w:rFonts w:cs="Cambria"/>
        </w:rPr>
        <w:t>č</w:t>
      </w:r>
      <w:r w:rsidRPr="001071CC">
        <w:t>aja od dana 24.09.2025. godine, KLASA: 112-04/25-03/7  URBROJ: 2163-6-4-03/2-25-1</w:t>
      </w:r>
      <w:r w:rsidR="00BB156D" w:rsidRPr="001071CC">
        <w:t xml:space="preserve"> </w:t>
      </w:r>
      <w:r w:rsidR="00307579" w:rsidRPr="001071CC">
        <w:t xml:space="preserve"> trgova</w:t>
      </w:r>
      <w:r w:rsidR="00307579" w:rsidRPr="001071CC">
        <w:rPr>
          <w:rFonts w:cs="Cambria"/>
        </w:rPr>
        <w:t>č</w:t>
      </w:r>
      <w:r w:rsidR="00307579" w:rsidRPr="001071CC">
        <w:t>ko dru</w:t>
      </w:r>
      <w:r w:rsidR="00307579" w:rsidRPr="001071CC">
        <w:rPr>
          <w:rFonts w:cs="Gotham"/>
        </w:rPr>
        <w:t>š</w:t>
      </w:r>
      <w:r w:rsidR="00307579" w:rsidRPr="001071CC">
        <w:t>tv</w:t>
      </w:r>
      <w:r w:rsidR="00BB156D" w:rsidRPr="001071CC">
        <w:t>o</w:t>
      </w:r>
      <w:r w:rsidR="00307579" w:rsidRPr="001071CC">
        <w:t xml:space="preserve"> </w:t>
      </w:r>
      <w:r w:rsidR="00BB156D" w:rsidRPr="001071CC">
        <w:t>ODVODNJA PORE</w:t>
      </w:r>
      <w:r w:rsidR="00BB156D" w:rsidRPr="001071CC">
        <w:rPr>
          <w:rFonts w:cs="Cambria"/>
        </w:rPr>
        <w:t>Č</w:t>
      </w:r>
      <w:r w:rsidR="00BB156D" w:rsidRPr="001071CC">
        <w:t xml:space="preserve"> </w:t>
      </w:r>
      <w:r w:rsidR="00307579" w:rsidRPr="001071CC">
        <w:t xml:space="preserve">d.o.o. </w:t>
      </w:r>
      <w:r w:rsidRPr="001071CC">
        <w:t xml:space="preserve">raspisuje  </w:t>
      </w:r>
    </w:p>
    <w:p w:rsidR="00A3100E" w:rsidRPr="001071CC" w:rsidRDefault="00A3100E" w:rsidP="00A3100E">
      <w:pPr>
        <w:spacing w:after="0"/>
        <w:contextualSpacing/>
        <w:jc w:val="both"/>
      </w:pPr>
    </w:p>
    <w:p w:rsidR="00A3100E" w:rsidRPr="001071CC" w:rsidRDefault="00A3100E" w:rsidP="00A3100E">
      <w:pPr>
        <w:spacing w:after="0"/>
        <w:contextualSpacing/>
        <w:jc w:val="both"/>
      </w:pPr>
    </w:p>
    <w:p w:rsidR="00A3100E" w:rsidRPr="001071CC" w:rsidRDefault="00A3100E" w:rsidP="00A3100E">
      <w:pPr>
        <w:spacing w:after="0"/>
        <w:contextualSpacing/>
        <w:jc w:val="center"/>
        <w:rPr>
          <w:b/>
        </w:rPr>
      </w:pPr>
      <w:r w:rsidRPr="001071CC">
        <w:rPr>
          <w:b/>
        </w:rPr>
        <w:t>JAVNI NATJE</w:t>
      </w:r>
      <w:r w:rsidRPr="001071CC">
        <w:rPr>
          <w:rFonts w:cs="Cambria"/>
          <w:b/>
        </w:rPr>
        <w:t>Č</w:t>
      </w:r>
      <w:r w:rsidRPr="001071CC">
        <w:rPr>
          <w:b/>
        </w:rPr>
        <w:t xml:space="preserve">AJ </w:t>
      </w:r>
    </w:p>
    <w:p w:rsidR="00A3100E" w:rsidRPr="001071CC" w:rsidRDefault="00A3100E" w:rsidP="00307579">
      <w:pPr>
        <w:spacing w:after="0"/>
        <w:contextualSpacing/>
        <w:jc w:val="center"/>
        <w:rPr>
          <w:b/>
        </w:rPr>
      </w:pPr>
      <w:r w:rsidRPr="001071CC">
        <w:t xml:space="preserve"> </w:t>
      </w:r>
      <w:r w:rsidRPr="001071CC">
        <w:rPr>
          <w:b/>
        </w:rPr>
        <w:t>za zasnivanje radnog odnosa na neodre</w:t>
      </w:r>
      <w:r w:rsidRPr="001071CC">
        <w:rPr>
          <w:rFonts w:cs="Cambria"/>
          <w:b/>
        </w:rPr>
        <w:t>đ</w:t>
      </w:r>
      <w:r w:rsidRPr="001071CC">
        <w:rPr>
          <w:b/>
        </w:rPr>
        <w:t xml:space="preserve">eno vrijeme </w:t>
      </w:r>
    </w:p>
    <w:p w:rsidR="00A3100E" w:rsidRPr="001071CC" w:rsidRDefault="00A3100E" w:rsidP="00A3100E">
      <w:pPr>
        <w:spacing w:after="0"/>
        <w:jc w:val="both"/>
      </w:pPr>
    </w:p>
    <w:p w:rsidR="00060E78" w:rsidRPr="001071CC" w:rsidRDefault="00060E78" w:rsidP="00A3100E">
      <w:pPr>
        <w:spacing w:after="0"/>
        <w:jc w:val="both"/>
      </w:pPr>
    </w:p>
    <w:p w:rsidR="00307579" w:rsidRPr="001071CC" w:rsidRDefault="00060E78" w:rsidP="00BB156D">
      <w:pPr>
        <w:spacing w:after="0"/>
        <w:contextualSpacing/>
      </w:pPr>
      <w:r w:rsidRPr="001071CC">
        <w:t>N</w:t>
      </w:r>
      <w:r w:rsidR="00307579" w:rsidRPr="001071CC">
        <w:t>a slijede</w:t>
      </w:r>
      <w:r w:rsidR="00307579" w:rsidRPr="001071CC">
        <w:rPr>
          <w:rFonts w:cs="Cambria"/>
        </w:rPr>
        <w:t>ć</w:t>
      </w:r>
      <w:r w:rsidR="00307579" w:rsidRPr="001071CC">
        <w:t>im radnim mjestima:</w:t>
      </w:r>
    </w:p>
    <w:p w:rsidR="00A3100E" w:rsidRPr="001071CC" w:rsidRDefault="00A3100E" w:rsidP="00A3100E">
      <w:pPr>
        <w:spacing w:after="0"/>
        <w:jc w:val="both"/>
        <w:rPr>
          <w:b/>
        </w:rPr>
      </w:pPr>
    </w:p>
    <w:p w:rsidR="00A3100E" w:rsidRPr="001071CC" w:rsidRDefault="00A3100E" w:rsidP="00A3100E">
      <w:pPr>
        <w:pStyle w:val="Odlomakpopisa"/>
        <w:numPr>
          <w:ilvl w:val="0"/>
          <w:numId w:val="5"/>
        </w:numPr>
        <w:spacing w:after="0"/>
        <w:jc w:val="both"/>
        <w:rPr>
          <w:b/>
        </w:rPr>
      </w:pPr>
      <w:r w:rsidRPr="001071CC">
        <w:rPr>
          <w:b/>
        </w:rPr>
        <w:t>VOZA</w:t>
      </w:r>
      <w:r w:rsidRPr="001071CC">
        <w:rPr>
          <w:rFonts w:cs="Cambria"/>
          <w:b/>
        </w:rPr>
        <w:t>Č</w:t>
      </w:r>
      <w:r w:rsidRPr="001071CC">
        <w:rPr>
          <w:b/>
        </w:rPr>
        <w:t xml:space="preserve"> - 2 izvr</w:t>
      </w:r>
      <w:r w:rsidRPr="001071CC">
        <w:rPr>
          <w:rFonts w:cs="Gotham"/>
          <w:b/>
        </w:rPr>
        <w:t>š</w:t>
      </w:r>
      <w:r w:rsidRPr="001071CC">
        <w:rPr>
          <w:b/>
        </w:rPr>
        <w:t>itelj</w:t>
      </w:r>
      <w:r w:rsidR="00B0062C" w:rsidRPr="001071CC">
        <w:rPr>
          <w:b/>
        </w:rPr>
        <w:t>a</w:t>
      </w:r>
    </w:p>
    <w:p w:rsidR="00A3100E" w:rsidRPr="001071CC" w:rsidRDefault="00A3100E" w:rsidP="00A3100E">
      <w:pPr>
        <w:pStyle w:val="Odlomakpopisa"/>
        <w:spacing w:after="0"/>
        <w:jc w:val="both"/>
        <w:rPr>
          <w:b/>
          <w:highlight w:val="yellow"/>
        </w:rPr>
      </w:pPr>
    </w:p>
    <w:p w:rsidR="00A3100E" w:rsidRPr="001071CC" w:rsidRDefault="00A3100E" w:rsidP="00A3100E">
      <w:pPr>
        <w:spacing w:after="0"/>
        <w:jc w:val="both"/>
        <w:rPr>
          <w:u w:val="single"/>
        </w:rPr>
      </w:pPr>
      <w:r w:rsidRPr="001071CC">
        <w:rPr>
          <w:u w:val="single"/>
        </w:rPr>
        <w:t>Poslovi radnog mjesta:</w:t>
      </w:r>
    </w:p>
    <w:p w:rsidR="00A3100E" w:rsidRPr="001071CC" w:rsidRDefault="00A3100E" w:rsidP="00A3100E">
      <w:pPr>
        <w:numPr>
          <w:ilvl w:val="0"/>
          <w:numId w:val="6"/>
        </w:numPr>
        <w:suppressAutoHyphens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</w:rPr>
        <w:t xml:space="preserve">samostalan je i odgovoran u obavljanju poslova sa specijalnim komunalnim  vozilima sa cisternom, </w:t>
      </w:r>
    </w:p>
    <w:p w:rsidR="00A3100E" w:rsidRPr="001071CC" w:rsidRDefault="00A3100E" w:rsidP="00A3100E">
      <w:pPr>
        <w:numPr>
          <w:ilvl w:val="0"/>
          <w:numId w:val="6"/>
        </w:numPr>
        <w:suppressAutoHyphens/>
        <w:spacing w:after="0"/>
        <w:jc w:val="both"/>
        <w:rPr>
          <w:rFonts w:eastAsia="Times New Roman" w:cs="Arial"/>
          <w:lang w:val="pl-PL"/>
        </w:rPr>
      </w:pPr>
      <w:r w:rsidRPr="001071CC">
        <w:rPr>
          <w:rFonts w:eastAsia="Times New Roman" w:cs="Arial"/>
          <w:lang w:val="pl-PL"/>
        </w:rPr>
        <w:t xml:space="preserve">organizira pripremu i rad ekipe vozila na terenu prema uputstvima voditelja kanalizacije,  </w:t>
      </w:r>
    </w:p>
    <w:p w:rsidR="00A3100E" w:rsidRPr="001071CC" w:rsidRDefault="00A3100E" w:rsidP="00A3100E">
      <w:pPr>
        <w:numPr>
          <w:ilvl w:val="0"/>
          <w:numId w:val="6"/>
        </w:numPr>
        <w:suppressAutoHyphens/>
        <w:spacing w:after="0"/>
        <w:jc w:val="both"/>
        <w:rPr>
          <w:rFonts w:eastAsia="Times New Roman" w:cs="Arial"/>
          <w:lang w:val="pl-PL"/>
        </w:rPr>
      </w:pPr>
      <w:r w:rsidRPr="001071CC">
        <w:rPr>
          <w:rFonts w:eastAsia="Times New Roman" w:cs="Arial"/>
          <w:lang w:val="pl-PL"/>
        </w:rPr>
        <w:t>upravlja  specijalnim komunalnim vozilom u skladu s tehni</w:t>
      </w:r>
      <w:r w:rsidRPr="001071CC">
        <w:rPr>
          <w:rFonts w:eastAsia="Times New Roman" w:cs="Cambria"/>
          <w:lang w:val="pl-PL"/>
        </w:rPr>
        <w:t>č</w:t>
      </w:r>
      <w:r w:rsidRPr="001071CC">
        <w:rPr>
          <w:rFonts w:eastAsia="Times New Roman" w:cs="Arial"/>
          <w:lang w:val="pl-PL"/>
        </w:rPr>
        <w:t xml:space="preserve">kim uputama, a o nedostacima i neispravnostima  obavještava voditelja kanalizacije i osobu nadležnu za održavanje vozila,  </w:t>
      </w:r>
    </w:p>
    <w:p w:rsidR="00A3100E" w:rsidRPr="001071CC" w:rsidRDefault="00A3100E" w:rsidP="00A3100E">
      <w:pPr>
        <w:numPr>
          <w:ilvl w:val="0"/>
          <w:numId w:val="6"/>
        </w:numPr>
        <w:suppressAutoHyphens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</w:rPr>
        <w:t>svakodnevno vizualnom metodom ili pokretanjem vozila provjerava da je vozilo ispravno za obavljanje prijevoza,</w:t>
      </w:r>
    </w:p>
    <w:p w:rsidR="00A3100E" w:rsidRPr="001071CC" w:rsidRDefault="00A3100E" w:rsidP="00A3100E">
      <w:pPr>
        <w:numPr>
          <w:ilvl w:val="0"/>
          <w:numId w:val="6"/>
        </w:numPr>
        <w:suppressAutoHyphens/>
        <w:spacing w:after="0"/>
        <w:jc w:val="both"/>
        <w:rPr>
          <w:rFonts w:eastAsia="Times New Roman" w:cs="Arial"/>
          <w:lang w:val="pl-PL"/>
        </w:rPr>
      </w:pPr>
      <w:r w:rsidRPr="001071CC">
        <w:rPr>
          <w:rFonts w:eastAsia="Times New Roman" w:cs="Arial"/>
          <w:lang w:val="pl-PL"/>
        </w:rPr>
        <w:t xml:space="preserve">vodi evidenciju o dnevnim aktivnostima, </w:t>
      </w:r>
    </w:p>
    <w:p w:rsidR="00A3100E" w:rsidRPr="001071CC" w:rsidRDefault="00A3100E" w:rsidP="00A3100E">
      <w:pPr>
        <w:numPr>
          <w:ilvl w:val="0"/>
          <w:numId w:val="6"/>
        </w:numPr>
        <w:suppressAutoHyphens/>
        <w:spacing w:after="0"/>
        <w:jc w:val="both"/>
        <w:rPr>
          <w:rFonts w:eastAsia="Times New Roman" w:cs="Arial"/>
          <w:lang w:val="pl-PL"/>
        </w:rPr>
      </w:pPr>
      <w:r w:rsidRPr="001071CC">
        <w:rPr>
          <w:rFonts w:eastAsia="Times New Roman" w:cs="Arial"/>
          <w:lang w:val="pl-PL"/>
        </w:rPr>
        <w:t>izvještava voditelja kanalizacije o nepravilnostima i nepredvi</w:t>
      </w:r>
      <w:r w:rsidRPr="001071CC">
        <w:rPr>
          <w:rFonts w:eastAsia="Times New Roman" w:cs="Cambria"/>
          <w:lang w:val="pl-PL"/>
        </w:rPr>
        <w:t>đ</w:t>
      </w:r>
      <w:r w:rsidRPr="001071CC">
        <w:rPr>
          <w:rFonts w:eastAsia="Times New Roman" w:cs="Arial"/>
          <w:lang w:val="pl-PL"/>
        </w:rPr>
        <w:t>enim okolnostima na sustavu javne odvodnje,</w:t>
      </w:r>
    </w:p>
    <w:p w:rsidR="00A3100E" w:rsidRPr="001071CC" w:rsidRDefault="00A3100E" w:rsidP="00A3100E">
      <w:pPr>
        <w:numPr>
          <w:ilvl w:val="0"/>
          <w:numId w:val="6"/>
        </w:numPr>
        <w:suppressAutoHyphens/>
        <w:spacing w:after="0"/>
        <w:jc w:val="both"/>
        <w:rPr>
          <w:rFonts w:eastAsia="Times New Roman" w:cs="Arial"/>
          <w:lang w:val="pl-PL"/>
        </w:rPr>
      </w:pPr>
      <w:r w:rsidRPr="001071CC">
        <w:rPr>
          <w:rFonts w:eastAsia="Times New Roman" w:cs="Arial"/>
          <w:lang w:val="pl-PL"/>
        </w:rPr>
        <w:t>operativno  na terenu sura</w:t>
      </w:r>
      <w:r w:rsidRPr="001071CC">
        <w:rPr>
          <w:rFonts w:eastAsia="Times New Roman" w:cs="Cambria"/>
          <w:lang w:val="pl-PL"/>
        </w:rPr>
        <w:t>đ</w:t>
      </w:r>
      <w:r w:rsidRPr="001071CC">
        <w:rPr>
          <w:rFonts w:eastAsia="Times New Roman" w:cs="Arial"/>
          <w:lang w:val="pl-PL"/>
        </w:rPr>
        <w:t>uje sa djelatnicima ostalih organizacijskih jedinica,</w:t>
      </w:r>
    </w:p>
    <w:p w:rsidR="00A3100E" w:rsidRPr="001071CC" w:rsidRDefault="00A3100E" w:rsidP="00A3100E">
      <w:pPr>
        <w:numPr>
          <w:ilvl w:val="0"/>
          <w:numId w:val="6"/>
        </w:numPr>
        <w:suppressAutoHyphens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</w:rPr>
        <w:t xml:space="preserve">vrši poslove  na </w:t>
      </w:r>
      <w:r w:rsidRPr="001071CC">
        <w:rPr>
          <w:rFonts w:eastAsia="Times New Roman" w:cs="Cambria"/>
        </w:rPr>
        <w:t>č</w:t>
      </w:r>
      <w:r w:rsidRPr="001071CC">
        <w:rPr>
          <w:rFonts w:eastAsia="Times New Roman" w:cs="Times New Roman"/>
        </w:rPr>
        <w:t>i</w:t>
      </w:r>
      <w:r w:rsidRPr="001071CC">
        <w:rPr>
          <w:rFonts w:eastAsia="Times New Roman" w:cs="Gotham"/>
        </w:rPr>
        <w:t>š</w:t>
      </w:r>
      <w:r w:rsidRPr="001071CC">
        <w:rPr>
          <w:rFonts w:eastAsia="Times New Roman" w:cs="Cambria"/>
        </w:rPr>
        <w:t>ć</w:t>
      </w:r>
      <w:r w:rsidRPr="001071CC">
        <w:rPr>
          <w:rFonts w:eastAsia="Times New Roman" w:cs="Times New Roman"/>
        </w:rPr>
        <w:t xml:space="preserve">enju postrojenja oborinske kanalizacije,         </w:t>
      </w:r>
    </w:p>
    <w:p w:rsidR="00A3100E" w:rsidRPr="001071CC" w:rsidRDefault="00A3100E" w:rsidP="00A3100E">
      <w:pPr>
        <w:numPr>
          <w:ilvl w:val="0"/>
          <w:numId w:val="6"/>
        </w:numPr>
        <w:suppressAutoHyphens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</w:rPr>
        <w:t>sudjeluje u intervencijama na kanalizacijskoj mreži i objektima prema planu dežurstva i prema potrebi,</w:t>
      </w:r>
    </w:p>
    <w:p w:rsidR="00A3100E" w:rsidRPr="001071CC" w:rsidRDefault="00A3100E" w:rsidP="00A3100E">
      <w:pPr>
        <w:numPr>
          <w:ilvl w:val="0"/>
          <w:numId w:val="6"/>
        </w:numPr>
        <w:suppressAutoHyphens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</w:rPr>
        <w:t>brine se o tehni</w:t>
      </w:r>
      <w:r w:rsidRPr="001071CC">
        <w:rPr>
          <w:rFonts w:eastAsia="Times New Roman" w:cs="Cambria"/>
        </w:rPr>
        <w:t>č</w:t>
      </w:r>
      <w:r w:rsidRPr="001071CC">
        <w:rPr>
          <w:rFonts w:eastAsia="Times New Roman" w:cs="Times New Roman"/>
        </w:rPr>
        <w:t>koj ispravnosti vozila i o redovnom odr</w:t>
      </w:r>
      <w:r w:rsidRPr="001071CC">
        <w:rPr>
          <w:rFonts w:eastAsia="Times New Roman" w:cs="Gotham"/>
        </w:rPr>
        <w:t>ž</w:t>
      </w:r>
      <w:r w:rsidRPr="001071CC">
        <w:rPr>
          <w:rFonts w:eastAsia="Times New Roman" w:cs="Times New Roman"/>
        </w:rPr>
        <w:t xml:space="preserve">avanju i pregledu vozila te o urednosti i </w:t>
      </w:r>
      <w:r w:rsidRPr="001071CC">
        <w:rPr>
          <w:rFonts w:eastAsia="Times New Roman" w:cs="Cambria"/>
        </w:rPr>
        <w:t>č</w:t>
      </w:r>
      <w:r w:rsidRPr="001071CC">
        <w:rPr>
          <w:rFonts w:eastAsia="Times New Roman" w:cs="Times New Roman"/>
        </w:rPr>
        <w:t>isto</w:t>
      </w:r>
      <w:r w:rsidRPr="001071CC">
        <w:rPr>
          <w:rFonts w:eastAsia="Times New Roman" w:cs="Cambria"/>
        </w:rPr>
        <w:t>ć</w:t>
      </w:r>
      <w:r w:rsidRPr="001071CC">
        <w:rPr>
          <w:rFonts w:eastAsia="Times New Roman" w:cs="Times New Roman"/>
        </w:rPr>
        <w:t>i,</w:t>
      </w:r>
    </w:p>
    <w:p w:rsidR="00A3100E" w:rsidRPr="001071CC" w:rsidRDefault="00A3100E" w:rsidP="00A3100E">
      <w:pPr>
        <w:numPr>
          <w:ilvl w:val="0"/>
          <w:numId w:val="6"/>
        </w:numPr>
        <w:suppressAutoHyphens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</w:rPr>
        <w:t>pripomaže mehani</w:t>
      </w:r>
      <w:r w:rsidRPr="001071CC">
        <w:rPr>
          <w:rFonts w:eastAsia="Times New Roman" w:cs="Cambria"/>
        </w:rPr>
        <w:t>č</w:t>
      </w:r>
      <w:r w:rsidRPr="001071CC">
        <w:rPr>
          <w:rFonts w:eastAsia="Times New Roman" w:cs="Times New Roman"/>
        </w:rPr>
        <w:t>aru prilikom rada na komunalnom vozilu,</w:t>
      </w:r>
    </w:p>
    <w:p w:rsidR="00A3100E" w:rsidRPr="001071CC" w:rsidRDefault="00A3100E" w:rsidP="00A3100E">
      <w:pPr>
        <w:numPr>
          <w:ilvl w:val="0"/>
          <w:numId w:val="6"/>
        </w:numPr>
        <w:suppressAutoHyphens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</w:rPr>
        <w:t>obavlja i druge poslove po nalogu voditelja kanalizacije.</w:t>
      </w:r>
    </w:p>
    <w:p w:rsidR="00A3100E" w:rsidRPr="001071CC" w:rsidRDefault="00A3100E" w:rsidP="00A3100E">
      <w:pPr>
        <w:suppressAutoHyphens/>
        <w:overflowPunct w:val="0"/>
        <w:spacing w:after="0"/>
        <w:jc w:val="both"/>
        <w:rPr>
          <w:rFonts w:eastAsia="Times New Roman" w:cs="Times New Roman"/>
        </w:rPr>
      </w:pPr>
    </w:p>
    <w:p w:rsidR="00A3100E" w:rsidRPr="001071CC" w:rsidRDefault="00A3100E" w:rsidP="00A3100E">
      <w:pPr>
        <w:spacing w:after="0"/>
        <w:contextualSpacing/>
        <w:jc w:val="both"/>
        <w:rPr>
          <w:u w:val="single"/>
        </w:rPr>
      </w:pPr>
      <w:r w:rsidRPr="001071CC">
        <w:rPr>
          <w:u w:val="single"/>
        </w:rPr>
        <w:t>Uvjeti za zasnivanje radnog odnosa:</w:t>
      </w:r>
    </w:p>
    <w:p w:rsidR="00A3100E" w:rsidRPr="001071CC" w:rsidRDefault="00A3100E" w:rsidP="00A3100E">
      <w:pPr>
        <w:pStyle w:val="Odlomakpopisa"/>
        <w:numPr>
          <w:ilvl w:val="0"/>
          <w:numId w:val="12"/>
        </w:numPr>
        <w:spacing w:after="0"/>
        <w:jc w:val="both"/>
      </w:pPr>
      <w:r w:rsidRPr="001071CC">
        <w:t>KV,</w:t>
      </w:r>
    </w:p>
    <w:p w:rsidR="00A3100E" w:rsidRPr="001071CC" w:rsidRDefault="00A3100E" w:rsidP="00A3100E">
      <w:pPr>
        <w:pStyle w:val="Odlomakpopisa"/>
        <w:numPr>
          <w:ilvl w:val="0"/>
          <w:numId w:val="12"/>
        </w:numPr>
        <w:spacing w:after="0"/>
        <w:jc w:val="both"/>
      </w:pPr>
      <w:r w:rsidRPr="001071CC">
        <w:t>1 godina radnog iskustva,</w:t>
      </w:r>
    </w:p>
    <w:p w:rsidR="00A3100E" w:rsidRPr="001071CC" w:rsidRDefault="00A3100E" w:rsidP="00A3100E">
      <w:pPr>
        <w:pStyle w:val="Odlomakpopisa"/>
        <w:numPr>
          <w:ilvl w:val="0"/>
          <w:numId w:val="12"/>
        </w:numPr>
        <w:spacing w:after="0"/>
        <w:jc w:val="both"/>
      </w:pPr>
      <w:r w:rsidRPr="001071CC">
        <w:t>položen ispit za „C“ kategoriju,</w:t>
      </w:r>
    </w:p>
    <w:p w:rsidR="00A3100E" w:rsidRPr="001071CC" w:rsidRDefault="00A3100E" w:rsidP="00A3100E">
      <w:pPr>
        <w:pStyle w:val="Odlomakpopisa"/>
        <w:numPr>
          <w:ilvl w:val="0"/>
          <w:numId w:val="12"/>
        </w:numPr>
        <w:spacing w:after="0"/>
        <w:jc w:val="both"/>
      </w:pPr>
      <w:r w:rsidRPr="001071CC">
        <w:t>osposobljenost za rad sa specijalnim vozilom,</w:t>
      </w:r>
    </w:p>
    <w:p w:rsidR="00A3100E" w:rsidRPr="001071CC" w:rsidRDefault="00A3100E" w:rsidP="00A3100E">
      <w:pPr>
        <w:pStyle w:val="Odlomakpopisa"/>
        <w:numPr>
          <w:ilvl w:val="0"/>
          <w:numId w:val="12"/>
        </w:numPr>
        <w:spacing w:after="0"/>
        <w:jc w:val="both"/>
      </w:pPr>
      <w:r w:rsidRPr="001071CC">
        <w:t>osposobljenost za rukovanje sa analognim i digitalnim tahografima,</w:t>
      </w:r>
    </w:p>
    <w:p w:rsidR="00A3100E" w:rsidRPr="001071CC" w:rsidRDefault="00A3100E" w:rsidP="00307579">
      <w:pPr>
        <w:pStyle w:val="Odlomakpopisa"/>
        <w:numPr>
          <w:ilvl w:val="0"/>
          <w:numId w:val="12"/>
        </w:numPr>
        <w:spacing w:after="0"/>
        <w:jc w:val="both"/>
      </w:pPr>
      <w:r w:rsidRPr="001071CC">
        <w:t>razvijene komunikacijske vještine i sklonost timskom radu.</w:t>
      </w:r>
    </w:p>
    <w:p w:rsidR="00A3100E" w:rsidRPr="001071CC" w:rsidRDefault="00A3100E" w:rsidP="00A3100E">
      <w:pPr>
        <w:suppressAutoHyphens/>
        <w:overflowPunct w:val="0"/>
        <w:spacing w:after="0"/>
        <w:ind w:left="780"/>
        <w:jc w:val="both"/>
        <w:rPr>
          <w:rFonts w:eastAsia="Times New Roman" w:cs="Times New Roman"/>
        </w:rPr>
      </w:pPr>
    </w:p>
    <w:p w:rsidR="00A3100E" w:rsidRPr="001071CC" w:rsidRDefault="00A3100E" w:rsidP="00A3100E">
      <w:pPr>
        <w:pStyle w:val="Odlomakpopisa"/>
        <w:numPr>
          <w:ilvl w:val="0"/>
          <w:numId w:val="5"/>
        </w:numPr>
        <w:suppressAutoHyphens/>
        <w:overflowPunct w:val="0"/>
        <w:spacing w:after="0"/>
        <w:jc w:val="both"/>
        <w:rPr>
          <w:rFonts w:eastAsia="Times New Roman" w:cs="Times New Roman"/>
          <w:b/>
        </w:rPr>
      </w:pPr>
      <w:r w:rsidRPr="001071CC">
        <w:rPr>
          <w:rFonts w:eastAsia="Times New Roman" w:cs="Times New Roman"/>
          <w:b/>
        </w:rPr>
        <w:t xml:space="preserve">RADNIK </w:t>
      </w:r>
      <w:r w:rsidRPr="001071CC">
        <w:rPr>
          <w:b/>
        </w:rPr>
        <w:t>- 2 izvršitelja</w:t>
      </w:r>
    </w:p>
    <w:p w:rsidR="00A3100E" w:rsidRPr="001071CC" w:rsidRDefault="00A3100E" w:rsidP="00A3100E">
      <w:pPr>
        <w:suppressAutoHyphens/>
        <w:overflowPunct w:val="0"/>
        <w:spacing w:after="0"/>
        <w:ind w:left="780"/>
        <w:jc w:val="both"/>
        <w:rPr>
          <w:rFonts w:eastAsia="Times New Roman" w:cs="Times New Roman"/>
        </w:rPr>
      </w:pPr>
    </w:p>
    <w:p w:rsidR="00A3100E" w:rsidRPr="001071CC" w:rsidRDefault="00A3100E" w:rsidP="00A3100E">
      <w:pPr>
        <w:spacing w:after="0"/>
        <w:jc w:val="both"/>
        <w:rPr>
          <w:u w:val="single"/>
        </w:rPr>
      </w:pPr>
      <w:r w:rsidRPr="001071CC">
        <w:rPr>
          <w:u w:val="single"/>
        </w:rPr>
        <w:t>Poslovi radnog mjesta:</w:t>
      </w:r>
    </w:p>
    <w:p w:rsidR="00A3100E" w:rsidRPr="001071CC" w:rsidRDefault="00A3100E" w:rsidP="00A3100E">
      <w:pPr>
        <w:numPr>
          <w:ilvl w:val="0"/>
          <w:numId w:val="3"/>
        </w:numPr>
        <w:suppressAutoHyphens/>
        <w:overflowPunct w:val="0"/>
        <w:spacing w:after="0"/>
        <w:jc w:val="both"/>
        <w:rPr>
          <w:rFonts w:eastAsia="Times New Roman" w:cs="Arial"/>
          <w:lang w:val="pl-PL"/>
        </w:rPr>
      </w:pPr>
      <w:r w:rsidRPr="001071CC">
        <w:rPr>
          <w:rFonts w:eastAsia="Times New Roman" w:cs="Arial"/>
          <w:lang w:val="pl-PL"/>
        </w:rPr>
        <w:t xml:space="preserve">samostalno i odgovorno obavlja </w:t>
      </w:r>
      <w:r w:rsidRPr="001071CC">
        <w:rPr>
          <w:rFonts w:eastAsia="Times New Roman" w:cs="Arial"/>
          <w:bCs/>
          <w:lang w:val="pl-PL"/>
        </w:rPr>
        <w:t>pomo</w:t>
      </w:r>
      <w:r w:rsidRPr="001071CC">
        <w:rPr>
          <w:rFonts w:eastAsia="Times New Roman" w:cs="Cambria"/>
          <w:bCs/>
          <w:lang w:val="pl-PL"/>
        </w:rPr>
        <w:t>ć</w:t>
      </w:r>
      <w:r w:rsidRPr="001071CC">
        <w:rPr>
          <w:rFonts w:eastAsia="Times New Roman" w:cs="Arial"/>
          <w:bCs/>
          <w:lang w:val="pl-PL"/>
        </w:rPr>
        <w:t>ne poslove odr</w:t>
      </w:r>
      <w:r w:rsidRPr="001071CC">
        <w:rPr>
          <w:rFonts w:eastAsia="Times New Roman" w:cs="Gotham"/>
          <w:bCs/>
          <w:lang w:val="pl-PL"/>
        </w:rPr>
        <w:t>ž</w:t>
      </w:r>
      <w:r w:rsidRPr="001071CC">
        <w:rPr>
          <w:rFonts w:eastAsia="Times New Roman" w:cs="Arial"/>
          <w:bCs/>
          <w:lang w:val="pl-PL"/>
        </w:rPr>
        <w:t xml:space="preserve">avanja objekata kanalizacijskog sustava javne odvodnje  u skladu s </w:t>
      </w:r>
      <w:r w:rsidRPr="001071CC">
        <w:rPr>
          <w:rFonts w:eastAsia="Times New Roman" w:cs="Arial"/>
          <w:lang w:val="pl-PL"/>
        </w:rPr>
        <w:t xml:space="preserve">nalozima voditelja kanalizacije, </w:t>
      </w:r>
    </w:p>
    <w:p w:rsidR="00A3100E" w:rsidRPr="001071CC" w:rsidRDefault="00A3100E" w:rsidP="00A3100E">
      <w:pPr>
        <w:numPr>
          <w:ilvl w:val="0"/>
          <w:numId w:val="3"/>
        </w:numPr>
        <w:suppressAutoHyphens/>
        <w:overflowPunct w:val="0"/>
        <w:spacing w:after="0"/>
        <w:jc w:val="both"/>
        <w:rPr>
          <w:rFonts w:eastAsia="Times New Roman" w:cs="Arial"/>
          <w:lang w:val="pl-PL"/>
        </w:rPr>
      </w:pPr>
      <w:r w:rsidRPr="001071CC">
        <w:rPr>
          <w:rFonts w:eastAsia="Times New Roman" w:cs="Arial"/>
          <w:lang w:val="pl-PL"/>
        </w:rPr>
        <w:t xml:space="preserve">vrši pripremne radnje i radi na </w:t>
      </w:r>
      <w:r w:rsidRPr="001071CC">
        <w:rPr>
          <w:rFonts w:eastAsia="Times New Roman" w:cs="Cambria"/>
          <w:lang w:val="pl-PL"/>
        </w:rPr>
        <w:t>č</w:t>
      </w:r>
      <w:r w:rsidRPr="001071CC">
        <w:rPr>
          <w:rFonts w:eastAsia="Times New Roman" w:cs="Arial"/>
          <w:lang w:val="pl-PL"/>
        </w:rPr>
        <w:t>i</w:t>
      </w:r>
      <w:r w:rsidRPr="001071CC">
        <w:rPr>
          <w:rFonts w:eastAsia="Times New Roman" w:cs="Gotham"/>
          <w:lang w:val="pl-PL"/>
        </w:rPr>
        <w:t>š</w:t>
      </w:r>
      <w:r w:rsidRPr="001071CC">
        <w:rPr>
          <w:rFonts w:eastAsia="Times New Roman" w:cs="Cambria"/>
          <w:lang w:val="pl-PL"/>
        </w:rPr>
        <w:t>ć</w:t>
      </w:r>
      <w:r w:rsidRPr="001071CC">
        <w:rPr>
          <w:rFonts w:eastAsia="Times New Roman" w:cs="Arial"/>
          <w:lang w:val="pl-PL"/>
        </w:rPr>
        <w:t xml:space="preserve">enju kanalizacijskog sustava sa svim popratnim aktivnostima u skladu sa zahtjevima posla i uputama, a u sklopu toga rukuje i s djelovima za </w:t>
      </w:r>
      <w:r w:rsidRPr="001071CC">
        <w:rPr>
          <w:rFonts w:eastAsia="Times New Roman" w:cs="Cambria"/>
          <w:lang w:val="pl-PL"/>
        </w:rPr>
        <w:t>č</w:t>
      </w:r>
      <w:r w:rsidRPr="001071CC">
        <w:rPr>
          <w:rFonts w:eastAsia="Times New Roman" w:cs="Arial"/>
          <w:lang w:val="pl-PL"/>
        </w:rPr>
        <w:t>i</w:t>
      </w:r>
      <w:r w:rsidRPr="001071CC">
        <w:rPr>
          <w:rFonts w:eastAsia="Times New Roman" w:cs="Gotham"/>
          <w:lang w:val="pl-PL"/>
        </w:rPr>
        <w:t>š</w:t>
      </w:r>
      <w:r w:rsidRPr="001071CC">
        <w:rPr>
          <w:rFonts w:eastAsia="Times New Roman" w:cs="Cambria"/>
          <w:lang w:val="pl-PL"/>
        </w:rPr>
        <w:t>ć</w:t>
      </w:r>
      <w:r w:rsidRPr="001071CC">
        <w:rPr>
          <w:rFonts w:eastAsia="Times New Roman" w:cs="Arial"/>
          <w:lang w:val="pl-PL"/>
        </w:rPr>
        <w:t xml:space="preserve">enje i usisavanje taloga na specijalnom vozilu, </w:t>
      </w:r>
    </w:p>
    <w:p w:rsidR="00A3100E" w:rsidRPr="001071CC" w:rsidRDefault="00A3100E" w:rsidP="00A3100E">
      <w:pPr>
        <w:numPr>
          <w:ilvl w:val="0"/>
          <w:numId w:val="3"/>
        </w:numPr>
        <w:suppressAutoHyphens/>
        <w:overflowPunct w:val="0"/>
        <w:spacing w:after="0"/>
        <w:jc w:val="both"/>
        <w:rPr>
          <w:rFonts w:eastAsia="Times New Roman" w:cs="Arial"/>
          <w:lang w:val="pl-PL"/>
        </w:rPr>
      </w:pPr>
      <w:r w:rsidRPr="001071CC">
        <w:rPr>
          <w:rFonts w:eastAsia="Times New Roman" w:cs="Arial"/>
          <w:lang w:val="pl-PL"/>
        </w:rPr>
        <w:t>operativno na terenu izvršava i naloge voza</w:t>
      </w:r>
      <w:r w:rsidRPr="001071CC">
        <w:rPr>
          <w:rFonts w:eastAsia="Times New Roman" w:cs="Cambria"/>
          <w:lang w:val="pl-PL"/>
        </w:rPr>
        <w:t>č</w:t>
      </w:r>
      <w:r w:rsidRPr="001071CC">
        <w:rPr>
          <w:rFonts w:eastAsia="Times New Roman" w:cs="Arial"/>
          <w:lang w:val="pl-PL"/>
        </w:rPr>
        <w:t xml:space="preserve">a, </w:t>
      </w:r>
    </w:p>
    <w:p w:rsidR="00A3100E" w:rsidRPr="001071CC" w:rsidRDefault="00A3100E" w:rsidP="00A3100E">
      <w:pPr>
        <w:numPr>
          <w:ilvl w:val="0"/>
          <w:numId w:val="3"/>
        </w:numPr>
        <w:suppressAutoHyphens/>
        <w:overflowPunct w:val="0"/>
        <w:spacing w:after="0"/>
        <w:jc w:val="both"/>
        <w:rPr>
          <w:rFonts w:eastAsia="Times New Roman" w:cs="Arial"/>
          <w:lang w:val="pl-PL"/>
        </w:rPr>
      </w:pPr>
      <w:r w:rsidRPr="001071CC">
        <w:rPr>
          <w:rFonts w:eastAsia="Times New Roman" w:cs="Arial"/>
          <w:lang w:val="pl-PL"/>
        </w:rPr>
        <w:t>po potrebi obavlja poslove ru</w:t>
      </w:r>
      <w:r w:rsidRPr="001071CC">
        <w:rPr>
          <w:rFonts w:eastAsia="Times New Roman" w:cs="Cambria"/>
          <w:lang w:val="pl-PL"/>
        </w:rPr>
        <w:t>č</w:t>
      </w:r>
      <w:r w:rsidRPr="001071CC">
        <w:rPr>
          <w:rFonts w:eastAsia="Times New Roman" w:cs="Arial"/>
          <w:lang w:val="pl-PL"/>
        </w:rPr>
        <w:t xml:space="preserve">nog </w:t>
      </w:r>
      <w:r w:rsidRPr="001071CC">
        <w:rPr>
          <w:rFonts w:eastAsia="Times New Roman" w:cs="Cambria"/>
          <w:lang w:val="pl-PL"/>
        </w:rPr>
        <w:t>č</w:t>
      </w:r>
      <w:r w:rsidRPr="001071CC">
        <w:rPr>
          <w:rFonts w:eastAsia="Times New Roman" w:cs="Arial"/>
          <w:lang w:val="pl-PL"/>
        </w:rPr>
        <w:t>i</w:t>
      </w:r>
      <w:r w:rsidRPr="001071CC">
        <w:rPr>
          <w:rFonts w:eastAsia="Times New Roman" w:cs="Gotham"/>
          <w:lang w:val="pl-PL"/>
        </w:rPr>
        <w:t>š</w:t>
      </w:r>
      <w:r w:rsidRPr="001071CC">
        <w:rPr>
          <w:rFonts w:eastAsia="Times New Roman" w:cs="Cambria"/>
          <w:lang w:val="pl-PL"/>
        </w:rPr>
        <w:t>ć</w:t>
      </w:r>
      <w:r w:rsidRPr="001071CC">
        <w:rPr>
          <w:rFonts w:eastAsia="Times New Roman" w:cs="Arial"/>
          <w:lang w:val="pl-PL"/>
        </w:rPr>
        <w:t>enja,</w:t>
      </w:r>
    </w:p>
    <w:p w:rsidR="00A3100E" w:rsidRPr="001071CC" w:rsidRDefault="00A3100E" w:rsidP="00A3100E">
      <w:pPr>
        <w:numPr>
          <w:ilvl w:val="0"/>
          <w:numId w:val="3"/>
        </w:numPr>
        <w:suppressAutoHyphens/>
        <w:overflowPunct w:val="0"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</w:rPr>
        <w:t xml:space="preserve">vrši poslove  na </w:t>
      </w:r>
      <w:r w:rsidRPr="001071CC">
        <w:rPr>
          <w:rFonts w:eastAsia="Times New Roman" w:cs="Cambria"/>
        </w:rPr>
        <w:t>č</w:t>
      </w:r>
      <w:r w:rsidRPr="001071CC">
        <w:rPr>
          <w:rFonts w:eastAsia="Times New Roman" w:cs="Times New Roman"/>
        </w:rPr>
        <w:t>i</w:t>
      </w:r>
      <w:r w:rsidRPr="001071CC">
        <w:rPr>
          <w:rFonts w:eastAsia="Times New Roman" w:cs="Gotham"/>
        </w:rPr>
        <w:t>š</w:t>
      </w:r>
      <w:r w:rsidRPr="001071CC">
        <w:rPr>
          <w:rFonts w:eastAsia="Times New Roman" w:cs="Cambria"/>
        </w:rPr>
        <w:t>ć</w:t>
      </w:r>
      <w:r w:rsidRPr="001071CC">
        <w:rPr>
          <w:rFonts w:eastAsia="Times New Roman" w:cs="Times New Roman"/>
        </w:rPr>
        <w:t xml:space="preserve">enju postrojenja oborinske kanalizacije,  </w:t>
      </w:r>
    </w:p>
    <w:p w:rsidR="00A3100E" w:rsidRPr="001071CC" w:rsidRDefault="00A3100E" w:rsidP="00A3100E">
      <w:pPr>
        <w:numPr>
          <w:ilvl w:val="0"/>
          <w:numId w:val="3"/>
        </w:numPr>
        <w:suppressAutoHyphens/>
        <w:overflowPunct w:val="0"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</w:rPr>
        <w:t xml:space="preserve">vrši poslove na postavljanju ukrasne dekoracije,       </w:t>
      </w:r>
    </w:p>
    <w:p w:rsidR="00A3100E" w:rsidRPr="001071CC" w:rsidRDefault="00A3100E" w:rsidP="00A3100E">
      <w:pPr>
        <w:numPr>
          <w:ilvl w:val="0"/>
          <w:numId w:val="3"/>
        </w:numPr>
        <w:suppressAutoHyphens/>
        <w:overflowPunct w:val="0"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</w:rPr>
        <w:t>sudjeluje u intervencijama na kanalizacijskoj mreži i objektima prema planu dežurstava u vrijeme intervencija i prema potrebi,</w:t>
      </w:r>
    </w:p>
    <w:p w:rsidR="00A3100E" w:rsidRPr="001071CC" w:rsidRDefault="00A3100E" w:rsidP="00A3100E">
      <w:pPr>
        <w:numPr>
          <w:ilvl w:val="0"/>
          <w:numId w:val="3"/>
        </w:numPr>
        <w:suppressAutoHyphens/>
        <w:overflowPunct w:val="0"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  <w:shd w:val="clear" w:color="auto" w:fill="FFFFFF"/>
        </w:rPr>
        <w:t xml:space="preserve">obavlja i druge poslove po </w:t>
      </w:r>
      <w:r w:rsidRPr="001071CC">
        <w:rPr>
          <w:rFonts w:eastAsia="Times New Roman" w:cs="Times New Roman"/>
        </w:rPr>
        <w:t>nalogu voditelja kanalizacije.</w:t>
      </w:r>
    </w:p>
    <w:p w:rsidR="00A3100E" w:rsidRPr="001071CC" w:rsidRDefault="00A3100E" w:rsidP="00A3100E">
      <w:pPr>
        <w:suppressAutoHyphens/>
        <w:overflowPunct w:val="0"/>
        <w:spacing w:after="0"/>
        <w:ind w:left="780"/>
        <w:jc w:val="both"/>
        <w:rPr>
          <w:rFonts w:eastAsia="Times New Roman" w:cs="Times New Roman"/>
        </w:rPr>
      </w:pPr>
    </w:p>
    <w:p w:rsidR="00A3100E" w:rsidRPr="001071CC" w:rsidRDefault="00A3100E" w:rsidP="00A3100E">
      <w:pPr>
        <w:spacing w:after="0"/>
        <w:contextualSpacing/>
        <w:jc w:val="both"/>
        <w:rPr>
          <w:u w:val="single"/>
        </w:rPr>
      </w:pPr>
      <w:r w:rsidRPr="001071CC">
        <w:rPr>
          <w:u w:val="single"/>
        </w:rPr>
        <w:t>Uvjeti za zasnivanje radnog odnosa:</w:t>
      </w:r>
    </w:p>
    <w:p w:rsidR="00A3100E" w:rsidRPr="001071CC" w:rsidRDefault="00A3100E" w:rsidP="00A3100E">
      <w:pPr>
        <w:pStyle w:val="Odlomakpopisa"/>
        <w:numPr>
          <w:ilvl w:val="0"/>
          <w:numId w:val="9"/>
        </w:numPr>
        <w:spacing w:after="0"/>
        <w:jc w:val="both"/>
      </w:pPr>
      <w:r w:rsidRPr="001071CC">
        <w:t xml:space="preserve">NKV, </w:t>
      </w:r>
    </w:p>
    <w:p w:rsidR="00A3100E" w:rsidRPr="001071CC" w:rsidRDefault="00A3100E" w:rsidP="00A3100E">
      <w:pPr>
        <w:pStyle w:val="Odlomakpopisa"/>
        <w:numPr>
          <w:ilvl w:val="0"/>
          <w:numId w:val="9"/>
        </w:numPr>
        <w:spacing w:after="0"/>
        <w:jc w:val="both"/>
      </w:pPr>
      <w:r w:rsidRPr="001071CC">
        <w:t>1 godina radnog iskustva,</w:t>
      </w:r>
    </w:p>
    <w:p w:rsidR="00A3100E" w:rsidRPr="001071CC" w:rsidRDefault="00A3100E" w:rsidP="00A3100E">
      <w:pPr>
        <w:numPr>
          <w:ilvl w:val="0"/>
          <w:numId w:val="9"/>
        </w:numPr>
        <w:suppressAutoHyphens/>
        <w:spacing w:after="0"/>
        <w:rPr>
          <w:rFonts w:eastAsia="Times New Roman" w:cs="Times New Roman"/>
          <w:shd w:val="clear" w:color="auto" w:fill="FFFFFF"/>
        </w:rPr>
      </w:pPr>
      <w:r w:rsidRPr="001071CC">
        <w:rPr>
          <w:rFonts w:eastAsia="Times New Roman" w:cs="Times New Roman"/>
          <w:shd w:val="clear" w:color="auto" w:fill="FFFFFF"/>
        </w:rPr>
        <w:t>razvijene komunikacijske vještine i sklonost timskom radu</w:t>
      </w:r>
    </w:p>
    <w:p w:rsidR="00A3100E" w:rsidRPr="001071CC" w:rsidRDefault="00A3100E" w:rsidP="00A3100E">
      <w:pPr>
        <w:suppressAutoHyphens/>
        <w:spacing w:after="0"/>
        <w:rPr>
          <w:rFonts w:eastAsia="Times New Roman" w:cs="Times New Roman"/>
          <w:shd w:val="clear" w:color="auto" w:fill="FFFFFF"/>
        </w:rPr>
      </w:pPr>
    </w:p>
    <w:p w:rsidR="00A3100E" w:rsidRPr="001071CC" w:rsidRDefault="00A3100E" w:rsidP="00A3100E">
      <w:pPr>
        <w:suppressAutoHyphens/>
        <w:spacing w:after="0"/>
        <w:rPr>
          <w:rFonts w:eastAsia="Times New Roman" w:cs="Times New Roman"/>
          <w:shd w:val="clear" w:color="auto" w:fill="FFFFFF"/>
        </w:rPr>
      </w:pPr>
    </w:p>
    <w:p w:rsidR="00A3100E" w:rsidRPr="001071CC" w:rsidRDefault="00A3100E" w:rsidP="00A3100E">
      <w:pPr>
        <w:pStyle w:val="Odlomakpopisa"/>
        <w:numPr>
          <w:ilvl w:val="0"/>
          <w:numId w:val="5"/>
        </w:numPr>
        <w:suppressAutoHyphens/>
        <w:overflowPunct w:val="0"/>
        <w:spacing w:after="0"/>
        <w:jc w:val="both"/>
        <w:rPr>
          <w:rFonts w:eastAsia="Times New Roman" w:cs="Times New Roman"/>
          <w:b/>
        </w:rPr>
      </w:pPr>
      <w:r w:rsidRPr="001071CC">
        <w:rPr>
          <w:rFonts w:eastAsia="Times New Roman" w:cs="Times New Roman"/>
          <w:b/>
        </w:rPr>
        <w:t xml:space="preserve">RADNIK NA ODRŽAVANJU OPREME II </w:t>
      </w:r>
      <w:r w:rsidRPr="001071CC">
        <w:rPr>
          <w:b/>
        </w:rPr>
        <w:t xml:space="preserve">- </w:t>
      </w:r>
      <w:r w:rsidR="00B0062C" w:rsidRPr="001071CC">
        <w:rPr>
          <w:b/>
        </w:rPr>
        <w:t>1</w:t>
      </w:r>
      <w:r w:rsidRPr="001071CC">
        <w:rPr>
          <w:b/>
        </w:rPr>
        <w:t xml:space="preserve"> izvršitelj</w:t>
      </w:r>
    </w:p>
    <w:p w:rsidR="00A3100E" w:rsidRPr="001071CC" w:rsidRDefault="00A3100E" w:rsidP="00A3100E">
      <w:pPr>
        <w:suppressAutoHyphens/>
        <w:overflowPunct w:val="0"/>
        <w:spacing w:after="0"/>
        <w:ind w:left="780"/>
        <w:jc w:val="both"/>
        <w:rPr>
          <w:rFonts w:eastAsia="Times New Roman" w:cs="Times New Roman"/>
        </w:rPr>
      </w:pPr>
    </w:p>
    <w:p w:rsidR="00A3100E" w:rsidRPr="001071CC" w:rsidRDefault="00A3100E" w:rsidP="00A3100E">
      <w:pPr>
        <w:spacing w:after="0"/>
        <w:jc w:val="both"/>
        <w:rPr>
          <w:u w:val="single"/>
        </w:rPr>
      </w:pPr>
      <w:r w:rsidRPr="001071CC">
        <w:rPr>
          <w:u w:val="single"/>
        </w:rPr>
        <w:t>Poslovi radnog mjesta:</w:t>
      </w:r>
    </w:p>
    <w:p w:rsidR="00A3100E" w:rsidRPr="001071CC" w:rsidRDefault="00A3100E" w:rsidP="00A3100E">
      <w:pPr>
        <w:numPr>
          <w:ilvl w:val="0"/>
          <w:numId w:val="13"/>
        </w:numPr>
        <w:suppressAutoHyphens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</w:rPr>
        <w:t>obavlja stru</w:t>
      </w:r>
      <w:r w:rsidRPr="001071CC">
        <w:rPr>
          <w:rFonts w:eastAsia="Times New Roman" w:cs="Cambria"/>
        </w:rPr>
        <w:t>č</w:t>
      </w:r>
      <w:r w:rsidRPr="001071CC">
        <w:rPr>
          <w:rFonts w:eastAsia="Times New Roman" w:cs="Times New Roman"/>
        </w:rPr>
        <w:t>ne poslove na upravljanju i odr</w:t>
      </w:r>
      <w:r w:rsidRPr="001071CC">
        <w:rPr>
          <w:rFonts w:eastAsia="Times New Roman" w:cs="Gotham"/>
        </w:rPr>
        <w:t>ž</w:t>
      </w:r>
      <w:r w:rsidRPr="001071CC">
        <w:rPr>
          <w:rFonts w:eastAsia="Times New Roman" w:cs="Times New Roman"/>
        </w:rPr>
        <w:t>avanju ugra</w:t>
      </w:r>
      <w:r w:rsidRPr="001071CC">
        <w:rPr>
          <w:rFonts w:eastAsia="Times New Roman" w:cs="Cambria"/>
        </w:rPr>
        <w:t>đ</w:t>
      </w:r>
      <w:r w:rsidRPr="001071CC">
        <w:rPr>
          <w:rFonts w:eastAsia="Times New Roman" w:cs="Times New Roman"/>
        </w:rPr>
        <w:t>ene opreme na kanalizacijskim objektima crpnim stanicama i ure</w:t>
      </w:r>
      <w:r w:rsidRPr="001071CC">
        <w:rPr>
          <w:rFonts w:eastAsia="Times New Roman" w:cs="Cambria"/>
        </w:rPr>
        <w:t>đ</w:t>
      </w:r>
      <w:r w:rsidRPr="001071CC">
        <w:rPr>
          <w:rFonts w:eastAsia="Times New Roman" w:cs="Times New Roman"/>
        </w:rPr>
        <w:t>ajima za pro</w:t>
      </w:r>
      <w:r w:rsidRPr="001071CC">
        <w:rPr>
          <w:rFonts w:eastAsia="Times New Roman" w:cs="Cambria"/>
        </w:rPr>
        <w:t>č</w:t>
      </w:r>
      <w:r w:rsidRPr="001071CC">
        <w:rPr>
          <w:rFonts w:eastAsia="Times New Roman" w:cs="Times New Roman"/>
        </w:rPr>
        <w:t>i</w:t>
      </w:r>
      <w:r w:rsidRPr="001071CC">
        <w:rPr>
          <w:rFonts w:eastAsia="Times New Roman" w:cs="Gotham"/>
        </w:rPr>
        <w:t>š</w:t>
      </w:r>
      <w:r w:rsidRPr="001071CC">
        <w:rPr>
          <w:rFonts w:eastAsia="Times New Roman" w:cs="Cambria"/>
        </w:rPr>
        <w:t>ć</w:t>
      </w:r>
      <w:r w:rsidRPr="001071CC">
        <w:rPr>
          <w:rFonts w:eastAsia="Times New Roman" w:cs="Times New Roman"/>
        </w:rPr>
        <w:t>avanje otpadnih voda,</w:t>
      </w:r>
    </w:p>
    <w:p w:rsidR="00A3100E" w:rsidRPr="001071CC" w:rsidRDefault="00A3100E" w:rsidP="00A3100E">
      <w:pPr>
        <w:numPr>
          <w:ilvl w:val="0"/>
          <w:numId w:val="13"/>
        </w:numPr>
        <w:suppressAutoHyphens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</w:rPr>
        <w:t xml:space="preserve">svakodnevno  kontrolira, </w:t>
      </w:r>
      <w:r w:rsidRPr="001071CC">
        <w:rPr>
          <w:rFonts w:eastAsia="Times New Roman" w:cs="Cambria"/>
        </w:rPr>
        <w:t>č</w:t>
      </w:r>
      <w:r w:rsidRPr="001071CC">
        <w:rPr>
          <w:rFonts w:eastAsia="Times New Roman" w:cs="Times New Roman"/>
        </w:rPr>
        <w:t>isti i odr</w:t>
      </w:r>
      <w:r w:rsidRPr="001071CC">
        <w:rPr>
          <w:rFonts w:eastAsia="Times New Roman" w:cs="Gotham"/>
        </w:rPr>
        <w:t>ž</w:t>
      </w:r>
      <w:r w:rsidRPr="001071CC">
        <w:rPr>
          <w:rFonts w:eastAsia="Times New Roman" w:cs="Times New Roman"/>
        </w:rPr>
        <w:t>ava rad postrojenja crpnih stanica i ure</w:t>
      </w:r>
      <w:r w:rsidRPr="001071CC">
        <w:rPr>
          <w:rFonts w:eastAsia="Times New Roman" w:cs="Cambria"/>
        </w:rPr>
        <w:t>đ</w:t>
      </w:r>
      <w:r w:rsidRPr="001071CC">
        <w:rPr>
          <w:rFonts w:eastAsia="Times New Roman" w:cs="Times New Roman"/>
        </w:rPr>
        <w:t>aja za pro</w:t>
      </w:r>
      <w:r w:rsidRPr="001071CC">
        <w:rPr>
          <w:rFonts w:eastAsia="Times New Roman" w:cs="Cambria"/>
        </w:rPr>
        <w:t>č</w:t>
      </w:r>
      <w:r w:rsidRPr="001071CC">
        <w:rPr>
          <w:rFonts w:eastAsia="Times New Roman" w:cs="Times New Roman"/>
        </w:rPr>
        <w:t>i</w:t>
      </w:r>
      <w:r w:rsidRPr="001071CC">
        <w:rPr>
          <w:rFonts w:eastAsia="Times New Roman" w:cs="Gotham"/>
        </w:rPr>
        <w:t>š</w:t>
      </w:r>
      <w:r w:rsidRPr="001071CC">
        <w:rPr>
          <w:rFonts w:eastAsia="Times New Roman" w:cs="Cambria"/>
        </w:rPr>
        <w:t>ć</w:t>
      </w:r>
      <w:r w:rsidRPr="001071CC">
        <w:rPr>
          <w:rFonts w:eastAsia="Times New Roman" w:cs="Times New Roman"/>
        </w:rPr>
        <w:t>avanje otpadnih voda,</w:t>
      </w:r>
    </w:p>
    <w:p w:rsidR="00A3100E" w:rsidRPr="001071CC" w:rsidRDefault="00A3100E" w:rsidP="00A3100E">
      <w:pPr>
        <w:numPr>
          <w:ilvl w:val="0"/>
          <w:numId w:val="13"/>
        </w:numPr>
        <w:suppressAutoHyphens/>
        <w:spacing w:after="0"/>
        <w:jc w:val="both"/>
        <w:rPr>
          <w:rFonts w:eastAsia="Times New Roman" w:cs="Arial"/>
          <w:lang w:val="pl-PL"/>
        </w:rPr>
      </w:pPr>
      <w:r w:rsidRPr="001071CC">
        <w:rPr>
          <w:rFonts w:eastAsia="Times New Roman" w:cs="Arial"/>
          <w:lang w:val="pl-PL"/>
        </w:rPr>
        <w:t>dojavljuje uo</w:t>
      </w:r>
      <w:r w:rsidRPr="001071CC">
        <w:rPr>
          <w:rFonts w:eastAsia="Times New Roman" w:cs="Cambria"/>
          <w:lang w:val="pl-PL"/>
        </w:rPr>
        <w:t>č</w:t>
      </w:r>
      <w:r w:rsidRPr="001071CC">
        <w:rPr>
          <w:rFonts w:eastAsia="Times New Roman" w:cs="Arial"/>
          <w:lang w:val="pl-PL"/>
        </w:rPr>
        <w:t>ene nepravilnosti i neispravnosti rada elektro i strojarskog  dijela opreme voditelju kanalizacije,</w:t>
      </w:r>
    </w:p>
    <w:p w:rsidR="00A3100E" w:rsidRPr="001071CC" w:rsidRDefault="00A3100E" w:rsidP="00A3100E">
      <w:pPr>
        <w:numPr>
          <w:ilvl w:val="0"/>
          <w:numId w:val="13"/>
        </w:numPr>
        <w:suppressAutoHyphens/>
        <w:spacing w:after="0"/>
        <w:jc w:val="both"/>
        <w:rPr>
          <w:rFonts w:eastAsia="Times New Roman" w:cs="Arial"/>
          <w:lang w:val="pl-PL"/>
        </w:rPr>
      </w:pPr>
      <w:r w:rsidRPr="001071CC">
        <w:rPr>
          <w:rFonts w:eastAsia="Times New Roman" w:cs="Arial"/>
          <w:lang w:val="pl-PL"/>
        </w:rPr>
        <w:t xml:space="preserve">vodi evidenciju o obavljenim radovima u svojoj domeni, </w:t>
      </w:r>
    </w:p>
    <w:p w:rsidR="00A3100E" w:rsidRPr="001071CC" w:rsidRDefault="00A3100E" w:rsidP="00A3100E">
      <w:pPr>
        <w:numPr>
          <w:ilvl w:val="0"/>
          <w:numId w:val="13"/>
        </w:numPr>
        <w:suppressAutoHyphens/>
        <w:spacing w:after="0"/>
        <w:jc w:val="both"/>
        <w:rPr>
          <w:rFonts w:eastAsia="Times New Roman" w:cs="Arial"/>
          <w:lang w:val="pl-PL"/>
        </w:rPr>
      </w:pPr>
      <w:r w:rsidRPr="001071CC">
        <w:rPr>
          <w:rFonts w:eastAsia="Times New Roman" w:cs="Times New Roman"/>
        </w:rPr>
        <w:t>s</w:t>
      </w:r>
      <w:r w:rsidRPr="001071CC">
        <w:rPr>
          <w:rFonts w:eastAsia="Times New Roman" w:cs="Arial"/>
          <w:lang w:val="pl-PL"/>
        </w:rPr>
        <w:t>ura</w:t>
      </w:r>
      <w:r w:rsidRPr="001071CC">
        <w:rPr>
          <w:rFonts w:eastAsia="Times New Roman" w:cs="Cambria"/>
          <w:lang w:val="pl-PL"/>
        </w:rPr>
        <w:t>đ</w:t>
      </w:r>
      <w:r w:rsidRPr="001071CC">
        <w:rPr>
          <w:rFonts w:eastAsia="Times New Roman" w:cs="Arial"/>
          <w:lang w:val="pl-PL"/>
        </w:rPr>
        <w:t>uje s vanjskim izvo</w:t>
      </w:r>
      <w:r w:rsidRPr="001071CC">
        <w:rPr>
          <w:rFonts w:eastAsia="Times New Roman" w:cs="Cambria"/>
          <w:lang w:val="pl-PL"/>
        </w:rPr>
        <w:t>đ</w:t>
      </w:r>
      <w:r w:rsidRPr="001071CC">
        <w:rPr>
          <w:rFonts w:eastAsia="Times New Roman" w:cs="Arial"/>
          <w:lang w:val="pl-PL"/>
        </w:rPr>
        <w:t>a</w:t>
      </w:r>
      <w:r w:rsidRPr="001071CC">
        <w:rPr>
          <w:rFonts w:eastAsia="Times New Roman" w:cs="Cambria"/>
          <w:lang w:val="pl-PL"/>
        </w:rPr>
        <w:t>č</w:t>
      </w:r>
      <w:r w:rsidRPr="001071CC">
        <w:rPr>
          <w:rFonts w:eastAsia="Times New Roman" w:cs="Arial"/>
          <w:lang w:val="pl-PL"/>
        </w:rPr>
        <w:t>ima radova redovnog, interventnog i investicijskog odr</w:t>
      </w:r>
      <w:r w:rsidRPr="001071CC">
        <w:rPr>
          <w:rFonts w:eastAsia="Times New Roman" w:cs="Gotham"/>
          <w:lang w:val="pl-PL"/>
        </w:rPr>
        <w:t>ž</w:t>
      </w:r>
      <w:r w:rsidRPr="001071CC">
        <w:rPr>
          <w:rFonts w:eastAsia="Times New Roman" w:cs="Arial"/>
          <w:lang w:val="pl-PL"/>
        </w:rPr>
        <w:t>avanja u skladu s provedbom redovnih radnih aktivnosti,</w:t>
      </w:r>
    </w:p>
    <w:p w:rsidR="00A3100E" w:rsidRPr="001071CC" w:rsidRDefault="00A3100E" w:rsidP="00A3100E">
      <w:pPr>
        <w:numPr>
          <w:ilvl w:val="0"/>
          <w:numId w:val="13"/>
        </w:numPr>
        <w:suppressAutoHyphens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</w:rPr>
        <w:t>obavlja potrebne poslove pri postavi svjetle</w:t>
      </w:r>
      <w:r w:rsidRPr="001071CC">
        <w:rPr>
          <w:rFonts w:eastAsia="Times New Roman" w:cs="Cambria"/>
        </w:rPr>
        <w:t>ć</w:t>
      </w:r>
      <w:r w:rsidRPr="001071CC">
        <w:rPr>
          <w:rFonts w:eastAsia="Times New Roman" w:cs="Times New Roman"/>
        </w:rPr>
        <w:t>e ukrasne dekoracije i ostale izvanredne i specifi</w:t>
      </w:r>
      <w:r w:rsidRPr="001071CC">
        <w:rPr>
          <w:rFonts w:eastAsia="Times New Roman" w:cs="Cambria"/>
        </w:rPr>
        <w:t>č</w:t>
      </w:r>
      <w:r w:rsidRPr="001071CC">
        <w:rPr>
          <w:rFonts w:eastAsia="Times New Roman" w:cs="Times New Roman"/>
        </w:rPr>
        <w:t xml:space="preserve">ne poslove, </w:t>
      </w:r>
    </w:p>
    <w:p w:rsidR="00A3100E" w:rsidRPr="001071CC" w:rsidRDefault="00A3100E" w:rsidP="00A3100E">
      <w:pPr>
        <w:numPr>
          <w:ilvl w:val="0"/>
          <w:numId w:val="13"/>
        </w:numPr>
        <w:suppressAutoHyphens/>
        <w:spacing w:after="0"/>
        <w:jc w:val="both"/>
        <w:rPr>
          <w:rFonts w:eastAsia="Times New Roman" w:cs="Times New Roman"/>
        </w:rPr>
      </w:pPr>
      <w:r w:rsidRPr="001071CC">
        <w:rPr>
          <w:rFonts w:eastAsia="Times New Roman" w:cs="Times New Roman"/>
        </w:rPr>
        <w:t>obavlja i druge poslove po nalogu voditelja kanalizacije.</w:t>
      </w:r>
    </w:p>
    <w:p w:rsidR="00A3100E" w:rsidRPr="001071CC" w:rsidRDefault="00A3100E" w:rsidP="00A3100E">
      <w:pPr>
        <w:suppressAutoHyphens/>
        <w:spacing w:after="0"/>
        <w:ind w:left="720"/>
        <w:jc w:val="both"/>
        <w:rPr>
          <w:rFonts w:eastAsia="Times New Roman" w:cs="Times New Roman"/>
        </w:rPr>
      </w:pPr>
    </w:p>
    <w:p w:rsidR="00A3100E" w:rsidRPr="001071CC" w:rsidRDefault="00A3100E" w:rsidP="00A3100E">
      <w:pPr>
        <w:spacing w:after="0"/>
        <w:contextualSpacing/>
        <w:jc w:val="both"/>
        <w:rPr>
          <w:u w:val="single"/>
        </w:rPr>
      </w:pPr>
      <w:r w:rsidRPr="001071CC">
        <w:rPr>
          <w:u w:val="single"/>
        </w:rPr>
        <w:t>Uvjeti za zasnivanje radnog odnosa:</w:t>
      </w:r>
    </w:p>
    <w:p w:rsidR="00A3100E" w:rsidRPr="001071CC" w:rsidRDefault="00A3100E" w:rsidP="00A3100E">
      <w:pPr>
        <w:pStyle w:val="Odlomakpopisa"/>
        <w:numPr>
          <w:ilvl w:val="0"/>
          <w:numId w:val="14"/>
        </w:numPr>
        <w:spacing w:after="0"/>
        <w:jc w:val="both"/>
      </w:pPr>
      <w:r w:rsidRPr="001071CC">
        <w:t xml:space="preserve">KV, </w:t>
      </w:r>
    </w:p>
    <w:p w:rsidR="00A3100E" w:rsidRPr="001071CC" w:rsidRDefault="00A3100E" w:rsidP="00A3100E">
      <w:pPr>
        <w:pStyle w:val="Odlomakpopisa"/>
        <w:numPr>
          <w:ilvl w:val="0"/>
          <w:numId w:val="14"/>
        </w:numPr>
        <w:spacing w:after="0"/>
        <w:jc w:val="both"/>
      </w:pPr>
      <w:r w:rsidRPr="001071CC">
        <w:t>1 godina radnog iskustva,</w:t>
      </w:r>
    </w:p>
    <w:p w:rsidR="00411314" w:rsidRPr="001071CC" w:rsidRDefault="00411314" w:rsidP="00A3100E">
      <w:pPr>
        <w:pStyle w:val="Odlomakpopisa"/>
        <w:numPr>
          <w:ilvl w:val="0"/>
          <w:numId w:val="14"/>
        </w:numPr>
        <w:spacing w:after="0"/>
        <w:jc w:val="both"/>
      </w:pPr>
      <w:r w:rsidRPr="001071CC">
        <w:rPr>
          <w:rFonts w:eastAsia="Times New Roman" w:cs="Times New Roman"/>
        </w:rPr>
        <w:t>osposobljenost za voza</w:t>
      </w:r>
      <w:r w:rsidRPr="001071CC">
        <w:rPr>
          <w:rFonts w:eastAsia="Times New Roman" w:cs="Cambria"/>
        </w:rPr>
        <w:t>č</w:t>
      </w:r>
      <w:r w:rsidRPr="001071CC">
        <w:rPr>
          <w:rFonts w:eastAsia="Times New Roman" w:cs="Times New Roman"/>
        </w:rPr>
        <w:t xml:space="preserve">a </w:t>
      </w:r>
      <w:r w:rsidRPr="001071CC">
        <w:rPr>
          <w:rFonts w:eastAsia="Times New Roman" w:cs="Gotham"/>
        </w:rPr>
        <w:t>«</w:t>
      </w:r>
      <w:r w:rsidRPr="001071CC">
        <w:rPr>
          <w:rFonts w:eastAsia="Times New Roman" w:cs="Times New Roman"/>
        </w:rPr>
        <w:t>B</w:t>
      </w:r>
      <w:r w:rsidRPr="001071CC">
        <w:rPr>
          <w:rFonts w:eastAsia="Times New Roman" w:cs="Gotham"/>
        </w:rPr>
        <w:t>»</w:t>
      </w:r>
      <w:r w:rsidRPr="001071CC">
        <w:rPr>
          <w:rFonts w:eastAsia="Times New Roman" w:cs="Times New Roman"/>
        </w:rPr>
        <w:t xml:space="preserve"> kategorije</w:t>
      </w:r>
    </w:p>
    <w:p w:rsidR="00A3100E" w:rsidRPr="001071CC" w:rsidRDefault="00A3100E" w:rsidP="00A3100E">
      <w:pPr>
        <w:numPr>
          <w:ilvl w:val="0"/>
          <w:numId w:val="14"/>
        </w:numPr>
        <w:suppressAutoHyphens/>
        <w:spacing w:after="0"/>
        <w:rPr>
          <w:rFonts w:eastAsia="Times New Roman" w:cs="Times New Roman"/>
          <w:shd w:val="clear" w:color="auto" w:fill="FFFFFF"/>
        </w:rPr>
      </w:pPr>
      <w:r w:rsidRPr="001071CC">
        <w:rPr>
          <w:rFonts w:eastAsia="Times New Roman" w:cs="Times New Roman"/>
          <w:shd w:val="clear" w:color="auto" w:fill="FFFFFF"/>
        </w:rPr>
        <w:t>razvijene komunikacijske vještine i sklonost timskom radu</w:t>
      </w:r>
    </w:p>
    <w:p w:rsidR="00413D3E" w:rsidRPr="001071CC" w:rsidRDefault="00413D3E" w:rsidP="00411314">
      <w:pPr>
        <w:suppressAutoHyphens/>
        <w:spacing w:after="0"/>
        <w:ind w:left="720"/>
        <w:rPr>
          <w:rFonts w:eastAsia="Times New Roman" w:cs="Times New Roman"/>
        </w:rPr>
      </w:pPr>
    </w:p>
    <w:p w:rsidR="00413D3E" w:rsidRPr="001071CC" w:rsidRDefault="00413D3E" w:rsidP="00413D3E">
      <w:pPr>
        <w:suppressAutoHyphens/>
        <w:spacing w:after="0"/>
        <w:ind w:left="720"/>
        <w:rPr>
          <w:rFonts w:eastAsia="Times New Roman" w:cs="Times New Roman"/>
        </w:rPr>
      </w:pPr>
    </w:p>
    <w:p w:rsidR="00A3100E" w:rsidRPr="001071CC" w:rsidRDefault="00A3100E" w:rsidP="00A3100E">
      <w:pPr>
        <w:spacing w:after="0"/>
        <w:jc w:val="both"/>
        <w:rPr>
          <w:b/>
        </w:rPr>
      </w:pPr>
      <w:r w:rsidRPr="001071CC">
        <w:rPr>
          <w:b/>
        </w:rPr>
        <w:t>UZ PRIJAVU NA NATJE</w:t>
      </w:r>
      <w:r w:rsidRPr="001071CC">
        <w:rPr>
          <w:rFonts w:cs="Cambria"/>
          <w:b/>
        </w:rPr>
        <w:t>Č</w:t>
      </w:r>
      <w:r w:rsidRPr="001071CC">
        <w:rPr>
          <w:b/>
        </w:rPr>
        <w:t>AJ KANDIDATI SU DU</w:t>
      </w:r>
      <w:r w:rsidRPr="001071CC">
        <w:rPr>
          <w:rFonts w:cs="Gotham"/>
          <w:b/>
        </w:rPr>
        <w:t>Ž</w:t>
      </w:r>
      <w:r w:rsidRPr="001071CC">
        <w:rPr>
          <w:b/>
        </w:rPr>
        <w:t>NI PRILO</w:t>
      </w:r>
      <w:r w:rsidRPr="001071CC">
        <w:rPr>
          <w:rFonts w:cs="Gotham"/>
          <w:b/>
        </w:rPr>
        <w:t>Ž</w:t>
      </w:r>
      <w:r w:rsidRPr="001071CC">
        <w:rPr>
          <w:b/>
        </w:rPr>
        <w:t>ITI:</w:t>
      </w:r>
    </w:p>
    <w:p w:rsidR="00A3100E" w:rsidRPr="001071CC" w:rsidRDefault="00A3100E" w:rsidP="00A3100E">
      <w:pPr>
        <w:pStyle w:val="Odlomakpopisa"/>
        <w:numPr>
          <w:ilvl w:val="0"/>
          <w:numId w:val="1"/>
        </w:numPr>
        <w:spacing w:after="0"/>
        <w:jc w:val="both"/>
      </w:pPr>
      <w:r w:rsidRPr="001071CC">
        <w:t>životopis,</w:t>
      </w:r>
    </w:p>
    <w:p w:rsidR="00A3100E" w:rsidRPr="001071CC" w:rsidRDefault="00A3100E" w:rsidP="00A3100E">
      <w:pPr>
        <w:pStyle w:val="Odlomakpopisa"/>
        <w:numPr>
          <w:ilvl w:val="0"/>
          <w:numId w:val="1"/>
        </w:numPr>
        <w:spacing w:after="0"/>
        <w:jc w:val="both"/>
      </w:pPr>
      <w:r w:rsidRPr="001071CC">
        <w:t>dokaz o ste</w:t>
      </w:r>
      <w:r w:rsidRPr="001071CC">
        <w:rPr>
          <w:rFonts w:cs="Cambria"/>
        </w:rPr>
        <w:t>č</w:t>
      </w:r>
      <w:r w:rsidRPr="001071CC">
        <w:t>enoj stru</w:t>
      </w:r>
      <w:r w:rsidRPr="001071CC">
        <w:rPr>
          <w:rFonts w:cs="Cambria"/>
        </w:rPr>
        <w:t>č</w:t>
      </w:r>
      <w:r w:rsidRPr="001071CC">
        <w:t>noj spremi ( presliku svjedod</w:t>
      </w:r>
      <w:r w:rsidRPr="001071CC">
        <w:rPr>
          <w:rFonts w:cs="Gotham"/>
        </w:rPr>
        <w:t>ž</w:t>
      </w:r>
      <w:r w:rsidRPr="001071CC">
        <w:t>be ),</w:t>
      </w:r>
    </w:p>
    <w:p w:rsidR="00A3100E" w:rsidRPr="001071CC" w:rsidRDefault="00A3100E" w:rsidP="00A3100E">
      <w:pPr>
        <w:pStyle w:val="Odlomakpopisa"/>
        <w:numPr>
          <w:ilvl w:val="0"/>
          <w:numId w:val="1"/>
        </w:numPr>
        <w:spacing w:after="0"/>
        <w:jc w:val="both"/>
      </w:pPr>
      <w:r w:rsidRPr="001071CC">
        <w:lastRenderedPageBreak/>
        <w:t>potvrdu o podacima evidentiranim u mati</w:t>
      </w:r>
      <w:r w:rsidRPr="001071CC">
        <w:rPr>
          <w:rFonts w:cs="Cambria"/>
        </w:rPr>
        <w:t>č</w:t>
      </w:r>
      <w:r w:rsidRPr="001071CC">
        <w:t>noj evidenciji HZMO-a – ne stariju od 30 dana,</w:t>
      </w:r>
    </w:p>
    <w:p w:rsidR="00A3100E" w:rsidRPr="001071CC" w:rsidRDefault="00A3100E" w:rsidP="00A3100E">
      <w:pPr>
        <w:pStyle w:val="Odlomakpopisa"/>
        <w:numPr>
          <w:ilvl w:val="0"/>
          <w:numId w:val="1"/>
        </w:numPr>
        <w:spacing w:after="0"/>
        <w:jc w:val="both"/>
      </w:pPr>
      <w:r w:rsidRPr="001071CC">
        <w:t>presliku voza</w:t>
      </w:r>
      <w:r w:rsidRPr="001071CC">
        <w:rPr>
          <w:rFonts w:cs="Cambria"/>
        </w:rPr>
        <w:t>č</w:t>
      </w:r>
      <w:r w:rsidRPr="001071CC">
        <w:t xml:space="preserve">ke dozvole (osim za radno mjesto: radnik ), </w:t>
      </w:r>
    </w:p>
    <w:p w:rsidR="00A3100E" w:rsidRPr="001071CC" w:rsidRDefault="00A3100E" w:rsidP="00A3100E">
      <w:pPr>
        <w:pStyle w:val="Odlomakpopisa"/>
        <w:numPr>
          <w:ilvl w:val="0"/>
          <w:numId w:val="1"/>
        </w:numPr>
        <w:spacing w:after="0"/>
        <w:jc w:val="both"/>
      </w:pPr>
      <w:r w:rsidRPr="001071CC">
        <w:t>uvjerenje nadležnog Suda da se protiv podnositelja prijave ne vodi kazneni postupak za djela koja se progone po službenoj dužnosti – ne starije od 30 dana</w:t>
      </w:r>
    </w:p>
    <w:p w:rsidR="00A3100E" w:rsidRPr="001071CC" w:rsidRDefault="00A3100E" w:rsidP="00A3100E">
      <w:pPr>
        <w:spacing w:after="0"/>
        <w:jc w:val="both"/>
      </w:pPr>
    </w:p>
    <w:p w:rsidR="00A3100E" w:rsidRPr="001071CC" w:rsidRDefault="00A3100E" w:rsidP="00A3100E">
      <w:pPr>
        <w:spacing w:after="0"/>
        <w:jc w:val="both"/>
      </w:pPr>
      <w:r w:rsidRPr="001071CC">
        <w:t>Sva dokumentacija prilaže se u preslici. Preslike traženih priloga ne moraju biti ovjerene, ali je kandidat koji bude odabran dužan dostaviti na uvid isprave u izvorniku.</w:t>
      </w:r>
    </w:p>
    <w:p w:rsidR="00A3100E" w:rsidRPr="001071CC" w:rsidRDefault="00A3100E" w:rsidP="00A3100E">
      <w:pPr>
        <w:spacing w:after="0"/>
        <w:jc w:val="both"/>
      </w:pPr>
    </w:p>
    <w:p w:rsidR="00A3100E" w:rsidRPr="001071CC" w:rsidRDefault="00A3100E" w:rsidP="00A3100E">
      <w:pPr>
        <w:spacing w:after="0"/>
        <w:jc w:val="both"/>
      </w:pPr>
      <w:r w:rsidRPr="001071CC">
        <w:t>Urednom prijavom smatra se vlastoru</w:t>
      </w:r>
      <w:r w:rsidRPr="001071CC">
        <w:rPr>
          <w:rFonts w:cs="Cambria"/>
        </w:rPr>
        <w:t>č</w:t>
      </w:r>
      <w:r w:rsidRPr="001071CC">
        <w:t>no potpisana prijava koja sadrži sve podatke i priloge navedene u Natje</w:t>
      </w:r>
      <w:r w:rsidRPr="001071CC">
        <w:rPr>
          <w:rFonts w:cs="Cambria"/>
        </w:rPr>
        <w:t>č</w:t>
      </w:r>
      <w:r w:rsidRPr="001071CC">
        <w:t>aju. U prijavi je potrebno navesti naznaku radnog mjesta na koje se kandidat prijavljuje, te osobne podatke kandidata: ime i prezime, adresu stanovanja, broj telefona/mobitela. Nepotpune i nepravodobne prijave ne</w:t>
      </w:r>
      <w:r w:rsidRPr="001071CC">
        <w:rPr>
          <w:rFonts w:cs="Cambria"/>
        </w:rPr>
        <w:t>ć</w:t>
      </w:r>
      <w:r w:rsidRPr="001071CC">
        <w:t>e se razmatrati.</w:t>
      </w:r>
    </w:p>
    <w:p w:rsidR="00A3100E" w:rsidRPr="001071CC" w:rsidRDefault="00A3100E" w:rsidP="00A3100E">
      <w:pPr>
        <w:spacing w:after="0"/>
        <w:jc w:val="both"/>
      </w:pPr>
    </w:p>
    <w:p w:rsidR="00A3100E" w:rsidRPr="001071CC" w:rsidRDefault="00A3100E" w:rsidP="00A3100E">
      <w:pPr>
        <w:spacing w:after="0"/>
        <w:jc w:val="both"/>
      </w:pPr>
      <w:r w:rsidRPr="001071CC">
        <w:t>Prijave na javni natje</w:t>
      </w:r>
      <w:r w:rsidRPr="001071CC">
        <w:rPr>
          <w:rFonts w:cs="Cambria"/>
        </w:rPr>
        <w:t>č</w:t>
      </w:r>
      <w:r w:rsidRPr="001071CC">
        <w:t xml:space="preserve">aj dostavljaju se u zatvorenim kovertama na adresu: </w:t>
      </w:r>
      <w:r w:rsidR="002D550A" w:rsidRPr="001071CC">
        <w:t>ODVODNJA PORE</w:t>
      </w:r>
      <w:r w:rsidR="002D550A" w:rsidRPr="001071CC">
        <w:rPr>
          <w:rFonts w:cs="Cambria"/>
        </w:rPr>
        <w:t>Č</w:t>
      </w:r>
      <w:r w:rsidR="002D550A" w:rsidRPr="001071CC">
        <w:t xml:space="preserve"> </w:t>
      </w:r>
      <w:r w:rsidRPr="001071CC">
        <w:t>d.o.o., Mlinska 1, Pore</w:t>
      </w:r>
      <w:r w:rsidRPr="001071CC">
        <w:rPr>
          <w:rFonts w:cs="Cambria"/>
        </w:rPr>
        <w:t>č</w:t>
      </w:r>
      <w:r w:rsidRPr="001071CC">
        <w:t>, s naznakom: „Prijava na javni natje</w:t>
      </w:r>
      <w:r w:rsidRPr="001071CC">
        <w:rPr>
          <w:rFonts w:cs="Cambria"/>
        </w:rPr>
        <w:t>č</w:t>
      </w:r>
      <w:r w:rsidRPr="001071CC">
        <w:t>aj za radno mjesto: _________ – NE OTVARAJ“ zaklju</w:t>
      </w:r>
      <w:r w:rsidRPr="001071CC">
        <w:rPr>
          <w:rFonts w:cs="Cambria"/>
        </w:rPr>
        <w:t>č</w:t>
      </w:r>
      <w:r w:rsidRPr="001071CC">
        <w:t xml:space="preserve">no do </w:t>
      </w:r>
      <w:r w:rsidR="00411314" w:rsidRPr="001071CC">
        <w:t>1</w:t>
      </w:r>
      <w:r w:rsidR="00B0062C" w:rsidRPr="001071CC">
        <w:t>4</w:t>
      </w:r>
      <w:r w:rsidRPr="001071CC">
        <w:t>.</w:t>
      </w:r>
      <w:r w:rsidR="00411314" w:rsidRPr="001071CC">
        <w:t>10</w:t>
      </w:r>
      <w:r w:rsidRPr="001071CC">
        <w:t>.2025. godine do 15,00 sati.</w:t>
      </w:r>
    </w:p>
    <w:p w:rsidR="00A3100E" w:rsidRPr="001071CC" w:rsidRDefault="00A3100E" w:rsidP="00A3100E">
      <w:pPr>
        <w:spacing w:after="0"/>
        <w:ind w:left="360"/>
        <w:jc w:val="both"/>
      </w:pPr>
    </w:p>
    <w:p w:rsidR="00A3100E" w:rsidRPr="001071CC" w:rsidRDefault="00A3100E" w:rsidP="00A3100E">
      <w:pPr>
        <w:spacing w:after="0"/>
        <w:jc w:val="both"/>
      </w:pPr>
      <w:r w:rsidRPr="001071CC">
        <w:t>Pridržava se pravo testirati kandidate, te poništiti natje</w:t>
      </w:r>
      <w:r w:rsidRPr="001071CC">
        <w:rPr>
          <w:rFonts w:cs="Cambria"/>
        </w:rPr>
        <w:t>č</w:t>
      </w:r>
      <w:r w:rsidRPr="001071CC">
        <w:t>aj u cijelosti ili djelomi</w:t>
      </w:r>
      <w:r w:rsidRPr="001071CC">
        <w:rPr>
          <w:rFonts w:cs="Cambria"/>
        </w:rPr>
        <w:t>č</w:t>
      </w:r>
      <w:r w:rsidRPr="001071CC">
        <w:t xml:space="preserve">no bez obveze da se kandidatima obrazlažu razlozi poništenja. Za kandidate koji ne pristupe testiranju smatrati </w:t>
      </w:r>
      <w:r w:rsidRPr="001071CC">
        <w:rPr>
          <w:rFonts w:cs="Cambria"/>
        </w:rPr>
        <w:t>ć</w:t>
      </w:r>
      <w:r w:rsidRPr="001071CC">
        <w:t>e se da su povukli prijavu za natje</w:t>
      </w:r>
      <w:r w:rsidRPr="001071CC">
        <w:rPr>
          <w:rFonts w:cs="Cambria"/>
        </w:rPr>
        <w:t>č</w:t>
      </w:r>
      <w:r w:rsidRPr="001071CC">
        <w:t>aj.</w:t>
      </w:r>
    </w:p>
    <w:p w:rsidR="00A3100E" w:rsidRPr="001071CC" w:rsidRDefault="00A3100E" w:rsidP="00A3100E">
      <w:pPr>
        <w:spacing w:after="0"/>
        <w:ind w:left="360"/>
        <w:jc w:val="both"/>
      </w:pPr>
    </w:p>
    <w:p w:rsidR="00A3100E" w:rsidRPr="001071CC" w:rsidRDefault="00A3100E" w:rsidP="00A3100E">
      <w:pPr>
        <w:spacing w:after="0"/>
        <w:jc w:val="both"/>
      </w:pPr>
      <w:r w:rsidRPr="001071CC">
        <w:t>O rezultatima natje</w:t>
      </w:r>
      <w:r w:rsidRPr="001071CC">
        <w:rPr>
          <w:rFonts w:cs="Cambria"/>
        </w:rPr>
        <w:t>č</w:t>
      </w:r>
      <w:r w:rsidRPr="001071CC">
        <w:t xml:space="preserve">aja kandidati </w:t>
      </w:r>
      <w:r w:rsidRPr="001071CC">
        <w:rPr>
          <w:rFonts w:cs="Cambria"/>
        </w:rPr>
        <w:t>ć</w:t>
      </w:r>
      <w:r w:rsidRPr="001071CC">
        <w:t>e biti obavije</w:t>
      </w:r>
      <w:r w:rsidRPr="001071CC">
        <w:rPr>
          <w:rFonts w:cs="Gotham"/>
        </w:rPr>
        <w:t>š</w:t>
      </w:r>
      <w:r w:rsidRPr="001071CC">
        <w:t xml:space="preserve">teni objavom odluke o odabiru kandidata na mrežnoj stranici Društva: </w:t>
      </w:r>
      <w:hyperlink r:id="rId8" w:history="1">
        <w:r w:rsidRPr="001071CC">
          <w:rPr>
            <w:rStyle w:val="Hiperveza"/>
          </w:rPr>
          <w:t>www.odvodnjaporec.hr</w:t>
        </w:r>
      </w:hyperlink>
      <w:r w:rsidRPr="001071CC">
        <w:t>. Dostava odluke svim kandidatima smatra se obavljenom istekom osmog dana od dana objave iste na mrežnoj stranici Društva.</w:t>
      </w:r>
    </w:p>
    <w:p w:rsidR="00A3100E" w:rsidRPr="001071CC" w:rsidRDefault="00A3100E" w:rsidP="00A3100E">
      <w:pPr>
        <w:spacing w:after="0"/>
        <w:jc w:val="both"/>
      </w:pPr>
    </w:p>
    <w:p w:rsidR="00A3100E" w:rsidRPr="001071CC" w:rsidRDefault="00A3100E" w:rsidP="00A3100E">
      <w:pPr>
        <w:spacing w:after="0"/>
        <w:jc w:val="both"/>
      </w:pPr>
      <w:r w:rsidRPr="001071CC">
        <w:t>Sa odabranim kandidatima koji budu udovoljavali uvjetima natje</w:t>
      </w:r>
      <w:r w:rsidRPr="001071CC">
        <w:rPr>
          <w:rFonts w:cs="Cambria"/>
        </w:rPr>
        <w:t>č</w:t>
      </w:r>
      <w:r w:rsidRPr="001071CC">
        <w:t>aja, zaklju</w:t>
      </w:r>
      <w:r w:rsidRPr="001071CC">
        <w:rPr>
          <w:rFonts w:cs="Cambria"/>
        </w:rPr>
        <w:t>č</w:t>
      </w:r>
      <w:r w:rsidRPr="001071CC">
        <w:t xml:space="preserve">iti </w:t>
      </w:r>
      <w:r w:rsidRPr="001071CC">
        <w:rPr>
          <w:rFonts w:cs="Cambria"/>
        </w:rPr>
        <w:t>ć</w:t>
      </w:r>
      <w:r w:rsidRPr="001071CC">
        <w:t>e se ugovor o radu na neodre</w:t>
      </w:r>
      <w:r w:rsidRPr="001071CC">
        <w:rPr>
          <w:rFonts w:cs="Cambria"/>
        </w:rPr>
        <w:t>đ</w:t>
      </w:r>
      <w:r w:rsidRPr="001071CC">
        <w:t>eno vrijeme, uz reguliranje probnog rada.</w:t>
      </w:r>
    </w:p>
    <w:p w:rsidR="00A3100E" w:rsidRPr="001071CC" w:rsidRDefault="00A3100E" w:rsidP="00A3100E">
      <w:pPr>
        <w:spacing w:after="0"/>
        <w:jc w:val="both"/>
      </w:pPr>
    </w:p>
    <w:p w:rsidR="00A3100E" w:rsidRPr="001071CC" w:rsidRDefault="00A3100E" w:rsidP="00A3100E">
      <w:pPr>
        <w:spacing w:after="0"/>
        <w:jc w:val="both"/>
      </w:pPr>
      <w:r w:rsidRPr="001071CC">
        <w:t>Izrazi koji se koriste u ovom Natje</w:t>
      </w:r>
      <w:r w:rsidRPr="001071CC">
        <w:rPr>
          <w:rFonts w:cs="Cambria"/>
        </w:rPr>
        <w:t>č</w:t>
      </w:r>
      <w:r w:rsidRPr="001071CC">
        <w:t>aju a koji imaju rodno zna</w:t>
      </w:r>
      <w:r w:rsidRPr="001071CC">
        <w:rPr>
          <w:rFonts w:cs="Cambria"/>
        </w:rPr>
        <w:t>č</w:t>
      </w:r>
      <w:r w:rsidRPr="001071CC">
        <w:t>enje odnose se na jednak na</w:t>
      </w:r>
      <w:r w:rsidRPr="001071CC">
        <w:rPr>
          <w:rFonts w:cs="Cambria"/>
        </w:rPr>
        <w:t>č</w:t>
      </w:r>
      <w:r w:rsidRPr="001071CC">
        <w:t>in i na mu</w:t>
      </w:r>
      <w:r w:rsidRPr="001071CC">
        <w:rPr>
          <w:rFonts w:cs="Gotham"/>
        </w:rPr>
        <w:t>š</w:t>
      </w:r>
      <w:r w:rsidRPr="001071CC">
        <w:t xml:space="preserve">ki i na </w:t>
      </w:r>
      <w:r w:rsidRPr="001071CC">
        <w:rPr>
          <w:rFonts w:cs="Gotham"/>
        </w:rPr>
        <w:t>ž</w:t>
      </w:r>
      <w:r w:rsidRPr="001071CC">
        <w:t>enski rod, bez obzira na to u kojem se rodu koriste.</w:t>
      </w:r>
    </w:p>
    <w:p w:rsidR="00A3100E" w:rsidRPr="001071CC" w:rsidRDefault="00A3100E" w:rsidP="00A3100E">
      <w:pPr>
        <w:spacing w:after="0"/>
        <w:ind w:left="360"/>
        <w:jc w:val="both"/>
      </w:pPr>
    </w:p>
    <w:p w:rsidR="00A3100E" w:rsidRPr="001071CC" w:rsidRDefault="00A3100E" w:rsidP="00A3100E">
      <w:pPr>
        <w:spacing w:after="0"/>
        <w:jc w:val="both"/>
      </w:pPr>
      <w:r w:rsidRPr="001071CC">
        <w:t>Ovaj Natje</w:t>
      </w:r>
      <w:r w:rsidRPr="001071CC">
        <w:rPr>
          <w:rFonts w:cs="Cambria"/>
        </w:rPr>
        <w:t>č</w:t>
      </w:r>
      <w:r w:rsidRPr="001071CC">
        <w:t>aj objavljuje se na oglasnoj plo</w:t>
      </w:r>
      <w:r w:rsidRPr="001071CC">
        <w:rPr>
          <w:rFonts w:cs="Cambria"/>
        </w:rPr>
        <w:t>č</w:t>
      </w:r>
      <w:r w:rsidRPr="001071CC">
        <w:t>i i mre</w:t>
      </w:r>
      <w:r w:rsidRPr="001071CC">
        <w:rPr>
          <w:rFonts w:cs="Gotham"/>
        </w:rPr>
        <w:t>ž</w:t>
      </w:r>
      <w:r w:rsidRPr="001071CC">
        <w:t>noj stranici Dru</w:t>
      </w:r>
      <w:r w:rsidRPr="001071CC">
        <w:rPr>
          <w:rFonts w:cs="Gotham"/>
        </w:rPr>
        <w:t>š</w:t>
      </w:r>
      <w:r w:rsidRPr="001071CC">
        <w:t xml:space="preserve">tva: </w:t>
      </w:r>
      <w:hyperlink r:id="rId9" w:history="1">
        <w:r w:rsidRPr="001071CC">
          <w:rPr>
            <w:rStyle w:val="Hiperveza"/>
          </w:rPr>
          <w:t>www.odvodnjaporec.hr</w:t>
        </w:r>
      </w:hyperlink>
      <w:r w:rsidR="00411314" w:rsidRPr="001071CC">
        <w:rPr>
          <w:rStyle w:val="Hiperveza"/>
          <w:color w:val="auto"/>
          <w:u w:val="none"/>
        </w:rPr>
        <w:t>.</w:t>
      </w:r>
      <w:r w:rsidRPr="001071CC">
        <w:t xml:space="preserve"> Obavijest o raspisivanju natje</w:t>
      </w:r>
      <w:r w:rsidRPr="001071CC">
        <w:rPr>
          <w:rFonts w:cs="Cambria"/>
        </w:rPr>
        <w:t>č</w:t>
      </w:r>
      <w:r w:rsidRPr="001071CC">
        <w:t>aja objavljuje se u javnom glasilu.</w:t>
      </w:r>
    </w:p>
    <w:p w:rsidR="00A3100E" w:rsidRPr="001071CC" w:rsidRDefault="00A3100E" w:rsidP="00A3100E">
      <w:pPr>
        <w:spacing w:after="0"/>
        <w:jc w:val="both"/>
        <w:rPr>
          <w:highlight w:val="yellow"/>
        </w:rPr>
      </w:pPr>
      <w:r w:rsidRPr="001071CC">
        <w:rPr>
          <w:highlight w:val="yellow"/>
        </w:rPr>
        <w:t xml:space="preserve"> </w:t>
      </w:r>
    </w:p>
    <w:p w:rsidR="00A3100E" w:rsidRPr="001071CC" w:rsidRDefault="00A3100E" w:rsidP="00A3100E">
      <w:pPr>
        <w:spacing w:after="0"/>
        <w:jc w:val="both"/>
      </w:pPr>
      <w:r w:rsidRPr="001071CC">
        <w:t>Kandidat koji ostvaruje pravo prednosti pri zapošljavanju prema posebnim propisima dužan je u prijavi na javni natje</w:t>
      </w:r>
      <w:r w:rsidRPr="001071CC">
        <w:rPr>
          <w:rFonts w:cs="Cambria"/>
        </w:rPr>
        <w:t>č</w:t>
      </w:r>
      <w:r w:rsidRPr="001071CC">
        <w:t>aj pozvati se na to pravo i ima prednost u odnosu na ostale kandidate samo pod jednakim uvjetima. Da bi ostvario pravo prednosti pri zapošljavanju, kandidat koji ispunjava uvjete za ostvarivanje toga prava, dužan je uz prijavu na javni natje</w:t>
      </w:r>
      <w:r w:rsidRPr="001071CC">
        <w:rPr>
          <w:rFonts w:cs="Cambria"/>
        </w:rPr>
        <w:t>č</w:t>
      </w:r>
      <w:r w:rsidRPr="001071CC">
        <w:t>aj prilo</w:t>
      </w:r>
      <w:r w:rsidRPr="001071CC">
        <w:rPr>
          <w:rFonts w:cs="Gotham"/>
        </w:rPr>
        <w:t>ž</w:t>
      </w:r>
      <w:r w:rsidRPr="001071CC">
        <w:t>iti sve dokaze o ispunjavanju uvjeta iz natje</w:t>
      </w:r>
      <w:r w:rsidRPr="001071CC">
        <w:rPr>
          <w:rFonts w:cs="Cambria"/>
        </w:rPr>
        <w:t>č</w:t>
      </w:r>
      <w:r w:rsidRPr="001071CC">
        <w:t>aja, kao i svu propisanu dokumentaciju prema posebnom zakonu na temelju kojeg ostvaruje pravo prednosti pri zapošljavanju.</w:t>
      </w:r>
    </w:p>
    <w:p w:rsidR="00A3100E" w:rsidRPr="001071CC" w:rsidRDefault="00A3100E" w:rsidP="00A3100E">
      <w:pPr>
        <w:spacing w:after="0"/>
        <w:jc w:val="both"/>
      </w:pPr>
    </w:p>
    <w:p w:rsidR="00A3100E" w:rsidRPr="001071CC" w:rsidRDefault="00A3100E" w:rsidP="00A3100E">
      <w:pPr>
        <w:jc w:val="both"/>
      </w:pPr>
      <w:r w:rsidRPr="001071CC">
        <w:t xml:space="preserve">Temeljem </w:t>
      </w:r>
      <w:r w:rsidRPr="001071CC">
        <w:rPr>
          <w:rFonts w:cs="Cambria"/>
        </w:rPr>
        <w:t>č</w:t>
      </w:r>
      <w:r w:rsidRPr="001071CC">
        <w:t xml:space="preserve">lanka 103. Zakona o hrvatskim braniteljima iz Domovinskog rata i </w:t>
      </w:r>
      <w:r w:rsidRPr="001071CC">
        <w:rPr>
          <w:rFonts w:cs="Cambria"/>
        </w:rPr>
        <w:t>č</w:t>
      </w:r>
      <w:r w:rsidRPr="001071CC">
        <w:t>lanovima njihovih obitelji (Narodne novine, 121/17, 98/19, 84/21 i 156/23) kandidati koji se pozivaju na pravo prednosti dužni su uz prijavu na Javni natje</w:t>
      </w:r>
      <w:r w:rsidRPr="001071CC">
        <w:rPr>
          <w:rFonts w:cs="Cambria"/>
        </w:rPr>
        <w:t>č</w:t>
      </w:r>
      <w:r w:rsidRPr="001071CC">
        <w:t>aj, osim dokaza o ispunjavanju tra</w:t>
      </w:r>
      <w:r w:rsidRPr="001071CC">
        <w:rPr>
          <w:rFonts w:cs="Gotham"/>
        </w:rPr>
        <w:t>ž</w:t>
      </w:r>
      <w:r w:rsidRPr="001071CC">
        <w:t>enih uvjeta iz Javnog natje</w:t>
      </w:r>
      <w:r w:rsidRPr="001071CC">
        <w:rPr>
          <w:rFonts w:cs="Cambria"/>
        </w:rPr>
        <w:t>č</w:t>
      </w:r>
      <w:r w:rsidRPr="001071CC">
        <w:t xml:space="preserve">aja dostaviti i sve dokaze iz citiranih odredbi Zakona. Dokazi potrebni za ostvarivanje prava prednosti pri zapošljavanju objavljeni su na internet stranici Ministarstva hrvatskih branitelja Republike Hrvatske </w:t>
      </w:r>
      <w:hyperlink r:id="rId10" w:history="1">
        <w:r w:rsidRPr="001071CC">
          <w:rPr>
            <w:rStyle w:val="Hiperveza"/>
          </w:rPr>
          <w:t>https://branitelji.gov.hr/15-kako-se-ostvaruje-pravo-prednosti-pri-zaposljavanju-prema-zakonu-o-hrvatskim-braniteljima-iz-domovinskog-rata-i-clanovima-njihovih-obitelji/2166</w:t>
        </w:r>
      </w:hyperlink>
    </w:p>
    <w:p w:rsidR="00A3100E" w:rsidRPr="001071CC" w:rsidRDefault="00A3100E" w:rsidP="00A3100E">
      <w:pPr>
        <w:jc w:val="both"/>
      </w:pPr>
      <w:r w:rsidRPr="001071CC">
        <w:lastRenderedPageBreak/>
        <w:t xml:space="preserve">Kandidat koji se, sukladno </w:t>
      </w:r>
      <w:r w:rsidRPr="001071CC">
        <w:rPr>
          <w:rFonts w:cs="Cambria"/>
        </w:rPr>
        <w:t>č</w:t>
      </w:r>
      <w:r w:rsidRPr="001071CC">
        <w:t>lanku 9. Zakona o profesionalnoj rehabilitaciji i zapo</w:t>
      </w:r>
      <w:r w:rsidRPr="001071CC">
        <w:rPr>
          <w:rFonts w:cs="Gotham"/>
        </w:rPr>
        <w:t>š</w:t>
      </w:r>
      <w:r w:rsidRPr="001071CC">
        <w:t>ljavanju osoba s invaliditetom (Narodne novine, 157/2013, 152/2014, 39/2018 i 32/2020), poziva na pravo prednosti prilikom zapo</w:t>
      </w:r>
      <w:r w:rsidRPr="001071CC">
        <w:rPr>
          <w:rFonts w:cs="Gotham"/>
        </w:rPr>
        <w:t>š</w:t>
      </w:r>
      <w:r w:rsidRPr="001071CC">
        <w:t>ljavanja, du</w:t>
      </w:r>
      <w:r w:rsidRPr="001071CC">
        <w:rPr>
          <w:rFonts w:cs="Gotham"/>
        </w:rPr>
        <w:t>ž</w:t>
      </w:r>
      <w:r w:rsidRPr="001071CC">
        <w:t>an je uz prijavu na natje</w:t>
      </w:r>
      <w:r w:rsidRPr="001071CC">
        <w:rPr>
          <w:rFonts w:cs="Cambria"/>
        </w:rPr>
        <w:t>č</w:t>
      </w:r>
      <w:r w:rsidRPr="001071CC">
        <w:t>aj, osim dokaza o ispunjavanju tra</w:t>
      </w:r>
      <w:r w:rsidRPr="001071CC">
        <w:rPr>
          <w:rFonts w:cs="Gotham"/>
        </w:rPr>
        <w:t>ž</w:t>
      </w:r>
      <w:r w:rsidRPr="001071CC">
        <w:t>enih uvjeta, prilo</w:t>
      </w:r>
      <w:r w:rsidRPr="001071CC">
        <w:rPr>
          <w:rFonts w:cs="Gotham"/>
        </w:rPr>
        <w:t>ž</w:t>
      </w:r>
      <w:r w:rsidRPr="001071CC">
        <w:t>iti i dokaz o utvr</w:t>
      </w:r>
      <w:r w:rsidRPr="001071CC">
        <w:rPr>
          <w:rFonts w:cs="Cambria"/>
        </w:rPr>
        <w:t>đ</w:t>
      </w:r>
      <w:r w:rsidRPr="001071CC">
        <w:t>enom statusu osobe s invaliditetom.</w:t>
      </w:r>
    </w:p>
    <w:p w:rsidR="00A3100E" w:rsidRPr="001071CC" w:rsidRDefault="00A3100E" w:rsidP="00A3100E">
      <w:pPr>
        <w:spacing w:after="0"/>
        <w:jc w:val="both"/>
      </w:pPr>
      <w:r w:rsidRPr="001071CC">
        <w:t>Obavještavaju se zainteresirani kandidati:</w:t>
      </w:r>
    </w:p>
    <w:p w:rsidR="00A3100E" w:rsidRPr="001071CC" w:rsidRDefault="00A3100E" w:rsidP="00A3100E">
      <w:pPr>
        <w:pStyle w:val="Odlomakpopisa"/>
        <w:numPr>
          <w:ilvl w:val="0"/>
          <w:numId w:val="2"/>
        </w:numPr>
        <w:spacing w:after="0"/>
        <w:jc w:val="both"/>
      </w:pPr>
      <w:r w:rsidRPr="001071CC">
        <w:t>da se ovim javnim natje</w:t>
      </w:r>
      <w:r w:rsidRPr="001071CC">
        <w:rPr>
          <w:rFonts w:cs="Cambria"/>
        </w:rPr>
        <w:t>č</w:t>
      </w:r>
      <w:r w:rsidRPr="001071CC">
        <w:t>ajem svi prikupljeni osobni podaci obra</w:t>
      </w:r>
      <w:r w:rsidRPr="001071CC">
        <w:rPr>
          <w:rFonts w:cs="Cambria"/>
        </w:rPr>
        <w:t>đ</w:t>
      </w:r>
      <w:r w:rsidRPr="001071CC">
        <w:t xml:space="preserve">uju u svrhu njegove provedbe, da </w:t>
      </w:r>
      <w:r w:rsidRPr="001071CC">
        <w:rPr>
          <w:rFonts w:cs="Cambria"/>
        </w:rPr>
        <w:t>ć</w:t>
      </w:r>
      <w:r w:rsidRPr="001071CC">
        <w:t>e osobni podaci biti zašti</w:t>
      </w:r>
      <w:r w:rsidRPr="001071CC">
        <w:rPr>
          <w:rFonts w:cs="Cambria"/>
        </w:rPr>
        <w:t>ć</w:t>
      </w:r>
      <w:r w:rsidRPr="001071CC">
        <w:t>eni od pristupa neovla</w:t>
      </w:r>
      <w:r w:rsidRPr="001071CC">
        <w:rPr>
          <w:rFonts w:cs="Gotham"/>
        </w:rPr>
        <w:t>š</w:t>
      </w:r>
      <w:r w:rsidRPr="001071CC">
        <w:t xml:space="preserve">tenih osoba, te pohranjeni na sigurno mjesto i </w:t>
      </w:r>
      <w:r w:rsidRPr="001071CC">
        <w:rPr>
          <w:rFonts w:cs="Cambria"/>
        </w:rPr>
        <w:t>č</w:t>
      </w:r>
      <w:r w:rsidRPr="001071CC">
        <w:t>uvani u skladu s uvjetima i rokovima predvi</w:t>
      </w:r>
      <w:r w:rsidRPr="001071CC">
        <w:rPr>
          <w:rFonts w:cs="Cambria"/>
        </w:rPr>
        <w:t>đ</w:t>
      </w:r>
      <w:r w:rsidRPr="001071CC">
        <w:t>enim pozitivnim zakonskim propisima, aktima i odlukama dru</w:t>
      </w:r>
      <w:r w:rsidRPr="001071CC">
        <w:rPr>
          <w:rFonts w:cs="Gotham"/>
        </w:rPr>
        <w:t>š</w:t>
      </w:r>
      <w:r w:rsidRPr="001071CC">
        <w:t>tva Odvodnja Pore</w:t>
      </w:r>
      <w:r w:rsidRPr="001071CC">
        <w:rPr>
          <w:rFonts w:cs="Cambria"/>
        </w:rPr>
        <w:t>č</w:t>
      </w:r>
      <w:r w:rsidRPr="001071CC">
        <w:t xml:space="preserve"> d.o.o. kao Voditelja obrade, a sukladno odredbama Op</w:t>
      </w:r>
      <w:r w:rsidRPr="001071CC">
        <w:rPr>
          <w:rFonts w:cs="Cambria"/>
        </w:rPr>
        <w:t>ć</w:t>
      </w:r>
      <w:r w:rsidRPr="001071CC">
        <w:t>e Uredbe i ostalih propisa koji se odnose na za</w:t>
      </w:r>
      <w:r w:rsidRPr="001071CC">
        <w:rPr>
          <w:rFonts w:cs="Gotham"/>
        </w:rPr>
        <w:t>š</w:t>
      </w:r>
      <w:r w:rsidRPr="001071CC">
        <w:t>titu osobnih podataka.</w:t>
      </w:r>
    </w:p>
    <w:p w:rsidR="00A3100E" w:rsidRPr="001071CC" w:rsidRDefault="00A3100E" w:rsidP="00A3100E">
      <w:pPr>
        <w:pStyle w:val="Odlomakpopisa"/>
        <w:numPr>
          <w:ilvl w:val="0"/>
          <w:numId w:val="2"/>
        </w:numPr>
        <w:spacing w:after="0"/>
        <w:jc w:val="both"/>
      </w:pPr>
      <w:r w:rsidRPr="001071CC">
        <w:t>da samim podnošenjem prijave kandidat daje svoju privolu i to:</w:t>
      </w:r>
    </w:p>
    <w:p w:rsidR="00A3100E" w:rsidRPr="001071CC" w:rsidRDefault="00A3100E" w:rsidP="00A3100E">
      <w:pPr>
        <w:pStyle w:val="Odlomakpopisa"/>
        <w:spacing w:after="0"/>
        <w:jc w:val="both"/>
      </w:pPr>
      <w:r w:rsidRPr="001071CC">
        <w:t>– da Odvodnja Pore</w:t>
      </w:r>
      <w:r w:rsidRPr="001071CC">
        <w:rPr>
          <w:rFonts w:cs="Cambria"/>
        </w:rPr>
        <w:t>č</w:t>
      </w:r>
      <w:r w:rsidRPr="001071CC">
        <w:t xml:space="preserve"> d.o.o. mo</w:t>
      </w:r>
      <w:r w:rsidRPr="001071CC">
        <w:rPr>
          <w:rFonts w:cs="Gotham"/>
        </w:rPr>
        <w:t>ž</w:t>
      </w:r>
      <w:r w:rsidRPr="001071CC">
        <w:t>e prikupljati, koristiti i dalje obra</w:t>
      </w:r>
      <w:r w:rsidRPr="001071CC">
        <w:rPr>
          <w:rFonts w:cs="Cambria"/>
        </w:rPr>
        <w:t>đ</w:t>
      </w:r>
      <w:r w:rsidRPr="001071CC">
        <w:t>ivati dostavljene podatke u svrhu provedbe postupka.</w:t>
      </w:r>
    </w:p>
    <w:p w:rsidR="00A3100E" w:rsidRPr="001071CC" w:rsidRDefault="00A3100E" w:rsidP="00A3100E">
      <w:pPr>
        <w:pStyle w:val="Odlomakpopisa"/>
        <w:spacing w:after="0"/>
        <w:jc w:val="both"/>
      </w:pPr>
    </w:p>
    <w:p w:rsidR="00A3100E" w:rsidRPr="001071CC" w:rsidRDefault="00A3100E" w:rsidP="00A3100E">
      <w:pPr>
        <w:spacing w:after="0"/>
        <w:jc w:val="both"/>
      </w:pPr>
      <w:r w:rsidRPr="001071CC">
        <w:t>Kandidati se mogu prije njegovog podnošenja upoznati sa svim pravima i ostalim obavijestima u svezi s postupanjem s njihovim osobnim podacima, upravljanja privolama i ostalog koja proizlaze iz Op</w:t>
      </w:r>
      <w:r w:rsidRPr="001071CC">
        <w:rPr>
          <w:rFonts w:cs="Cambria"/>
        </w:rPr>
        <w:t>ć</w:t>
      </w:r>
      <w:r w:rsidRPr="001071CC">
        <w:t>e Uredbe o za</w:t>
      </w:r>
      <w:r w:rsidRPr="001071CC">
        <w:rPr>
          <w:rFonts w:cs="Gotham"/>
        </w:rPr>
        <w:t>š</w:t>
      </w:r>
      <w:r w:rsidRPr="001071CC">
        <w:t xml:space="preserve">titi osobnih podataka putem web stranice Voditelja obrade – </w:t>
      </w:r>
      <w:hyperlink r:id="rId11" w:history="1">
        <w:r w:rsidRPr="001071CC">
          <w:rPr>
            <w:rStyle w:val="Hiperveza"/>
          </w:rPr>
          <w:t>www.odvodnjaporec.hr</w:t>
        </w:r>
      </w:hyperlink>
    </w:p>
    <w:p w:rsidR="00A3100E" w:rsidRPr="001071CC" w:rsidRDefault="00A3100E" w:rsidP="00A3100E">
      <w:pPr>
        <w:spacing w:after="0"/>
        <w:jc w:val="both"/>
      </w:pPr>
    </w:p>
    <w:p w:rsidR="00A3100E" w:rsidRPr="001071CC" w:rsidRDefault="00A3100E" w:rsidP="00A3100E">
      <w:pPr>
        <w:spacing w:after="0"/>
        <w:ind w:left="5664"/>
        <w:jc w:val="both"/>
      </w:pPr>
      <w:r w:rsidRPr="001071CC">
        <w:t xml:space="preserve">Komisija za provedbu </w:t>
      </w:r>
    </w:p>
    <w:p w:rsidR="00A3100E" w:rsidRPr="001071CC" w:rsidRDefault="00A3100E" w:rsidP="00A3100E">
      <w:pPr>
        <w:spacing w:after="0"/>
        <w:ind w:left="5664"/>
        <w:jc w:val="both"/>
      </w:pPr>
      <w:r w:rsidRPr="001071CC">
        <w:t xml:space="preserve">        natje</w:t>
      </w:r>
      <w:r w:rsidRPr="001071CC">
        <w:rPr>
          <w:rFonts w:cs="Cambria"/>
        </w:rPr>
        <w:t>č</w:t>
      </w:r>
      <w:r w:rsidRPr="001071CC">
        <w:t>aja</w:t>
      </w:r>
    </w:p>
    <w:p w:rsidR="00A3100E" w:rsidRPr="001071CC" w:rsidRDefault="00A3100E" w:rsidP="00A3100E"/>
    <w:p w:rsidR="00A3100E" w:rsidRPr="001071CC" w:rsidRDefault="00A3100E" w:rsidP="00A3100E"/>
    <w:p w:rsidR="00A3100E" w:rsidRPr="001071CC" w:rsidRDefault="00A3100E" w:rsidP="00A3100E"/>
    <w:p w:rsidR="00A3100E" w:rsidRPr="001071CC" w:rsidRDefault="00A3100E" w:rsidP="00A3100E"/>
    <w:p w:rsidR="0073762E" w:rsidRPr="001071CC" w:rsidRDefault="0073762E"/>
    <w:sectPr w:rsidR="0073762E" w:rsidRPr="001071C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50C6A">
      <w:pPr>
        <w:spacing w:after="0" w:line="240" w:lineRule="auto"/>
      </w:pPr>
      <w:r>
        <w:separator/>
      </w:r>
    </w:p>
  </w:endnote>
  <w:endnote w:type="continuationSeparator" w:id="0">
    <w:p w:rsidR="00000000" w:rsidRDefault="004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SK">
    <w:charset w:val="EE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otham">
    <w:panose1 w:val="02000504050000020004"/>
    <w:charset w:val="00"/>
    <w:family w:val="auto"/>
    <w:pitch w:val="variable"/>
    <w:sig w:usb0="A00000AF" w:usb1="50000048" w:usb2="00000000" w:usb3="00000000" w:csb0="00000119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7227151"/>
      <w:docPartObj>
        <w:docPartGallery w:val="Page Numbers (Bottom of Page)"/>
        <w:docPartUnique/>
      </w:docPartObj>
    </w:sdtPr>
    <w:sdtEndPr/>
    <w:sdtContent>
      <w:p w:rsidR="008A2669" w:rsidRDefault="00060E7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A2669" w:rsidRDefault="00450C6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50C6A">
      <w:pPr>
        <w:spacing w:after="0" w:line="240" w:lineRule="auto"/>
      </w:pPr>
      <w:r>
        <w:separator/>
      </w:r>
    </w:p>
  </w:footnote>
  <w:footnote w:type="continuationSeparator" w:id="0">
    <w:p w:rsidR="00000000" w:rsidRDefault="00450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2C"/>
    <w:multiLevelType w:val="multilevel"/>
    <w:tmpl w:val="0000002C"/>
    <w:name w:val="WWNum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2E"/>
    <w:multiLevelType w:val="multilevel"/>
    <w:tmpl w:val="0000002E"/>
    <w:name w:val="WWNum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42"/>
    <w:multiLevelType w:val="multilevel"/>
    <w:tmpl w:val="00000042"/>
    <w:name w:val="WWNum66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/>
      </w:rPr>
    </w:lvl>
  </w:abstractNum>
  <w:abstractNum w:abstractNumId="5" w15:restartNumberingAfterBreak="0">
    <w:nsid w:val="0441543F"/>
    <w:multiLevelType w:val="hybridMultilevel"/>
    <w:tmpl w:val="47108F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762520"/>
    <w:multiLevelType w:val="hybridMultilevel"/>
    <w:tmpl w:val="7304D68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EB2AA6"/>
    <w:multiLevelType w:val="hybridMultilevel"/>
    <w:tmpl w:val="460EDB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F72BF"/>
    <w:multiLevelType w:val="hybridMultilevel"/>
    <w:tmpl w:val="460EDB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E0A41"/>
    <w:multiLevelType w:val="hybridMultilevel"/>
    <w:tmpl w:val="460EDB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62B79"/>
    <w:multiLevelType w:val="hybridMultilevel"/>
    <w:tmpl w:val="3F68E17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DE2342"/>
    <w:multiLevelType w:val="hybridMultilevel"/>
    <w:tmpl w:val="460EDB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B3E98"/>
    <w:multiLevelType w:val="hybridMultilevel"/>
    <w:tmpl w:val="460EDB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F5BC1"/>
    <w:multiLevelType w:val="hybridMultilevel"/>
    <w:tmpl w:val="460EDB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4"/>
  </w:num>
  <w:num w:numId="9">
    <w:abstractNumId w:val="8"/>
  </w:num>
  <w:num w:numId="10">
    <w:abstractNumId w:val="1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0E"/>
    <w:rsid w:val="00060E78"/>
    <w:rsid w:val="001071CC"/>
    <w:rsid w:val="002528E6"/>
    <w:rsid w:val="002D550A"/>
    <w:rsid w:val="00307579"/>
    <w:rsid w:val="00411314"/>
    <w:rsid w:val="00413D3E"/>
    <w:rsid w:val="00450C6A"/>
    <w:rsid w:val="0073762E"/>
    <w:rsid w:val="00A3100E"/>
    <w:rsid w:val="00A52570"/>
    <w:rsid w:val="00B0062C"/>
    <w:rsid w:val="00BB156D"/>
    <w:rsid w:val="00CE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0AF2"/>
  <w15:chartTrackingRefBased/>
  <w15:docId w15:val="{7604D6A5-BFE5-4A3B-A9E2-54FE9C46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otham SK" w:eastAsiaTheme="minorHAnsi" w:hAnsi="Gotham SK" w:cstheme="minorBidi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100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3100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3100E"/>
    <w:rPr>
      <w:color w:val="0563C1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A3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3100E"/>
    <w:rPr>
      <w:rFonts w:asciiTheme="minorHAnsi" w:hAnsiTheme="minorHAnsi" w:cstheme="minorBidi"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07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71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vodnjaporec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dvodnjaporec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ranitelji.gov.hr/15-kako-se-ostvaruje-pravo-prednosti-pri-zaposljavanju-prema-zakonu-o-hrvatskim-braniteljima-iz-domovinskog-rata-i-clanovima-njihovih-obitelji/216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dvodnjaporec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DC390-46FB-4F0B-AAAE-4A2861231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Kalčić Vukoja</dc:creator>
  <cp:keywords/>
  <dc:description/>
  <cp:lastModifiedBy>Sanja Kalčić Vukoja</cp:lastModifiedBy>
  <cp:revision>5</cp:revision>
  <cp:lastPrinted>2025-09-26T11:48:00Z</cp:lastPrinted>
  <dcterms:created xsi:type="dcterms:W3CDTF">2025-09-24T10:13:00Z</dcterms:created>
  <dcterms:modified xsi:type="dcterms:W3CDTF">2025-09-26T11:55:00Z</dcterms:modified>
</cp:coreProperties>
</file>